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7C4" w:rsidRDefault="00B748BF">
      <w:pPr>
        <w:spacing w:after="0" w:line="240" w:lineRule="auto"/>
        <w:ind w:right="792"/>
        <w:rPr>
          <w:b/>
          <w:color w:val="366091"/>
          <w:sz w:val="40"/>
          <w:szCs w:val="40"/>
          <w:u w:val="single"/>
        </w:rPr>
      </w:pPr>
      <w:bookmarkStart w:id="0" w:name="_GoBack"/>
      <w:bookmarkEnd w:id="0"/>
      <w:r>
        <w:rPr>
          <w:b/>
          <w:color w:val="366091"/>
          <w:sz w:val="40"/>
          <w:szCs w:val="40"/>
          <w:u w:val="single"/>
        </w:rPr>
        <w:t>Závěrečná sebehodnot</w:t>
      </w:r>
      <w:r>
        <w:rPr>
          <w:b/>
          <w:color w:val="366091"/>
          <w:sz w:val="40"/>
          <w:szCs w:val="40"/>
          <w:u w:val="single"/>
        </w:rPr>
        <w:t>í</w:t>
      </w:r>
      <w:r>
        <w:rPr>
          <w:b/>
          <w:color w:val="366091"/>
          <w:sz w:val="40"/>
          <w:szCs w:val="40"/>
          <w:u w:val="single"/>
        </w:rPr>
        <w:t>cí zpráva příjemce MAP</w:t>
      </w:r>
    </w:p>
    <w:p w:rsidR="000467C4" w:rsidRDefault="000467C4">
      <w:pPr>
        <w:spacing w:after="0" w:line="240" w:lineRule="auto"/>
        <w:ind w:right="792"/>
        <w:rPr>
          <w:b/>
          <w:color w:val="366091"/>
          <w:sz w:val="40"/>
          <w:szCs w:val="40"/>
          <w:u w:val="single"/>
        </w:rPr>
      </w:pPr>
    </w:p>
    <w:p w:rsidR="000467C4" w:rsidRDefault="00B748BF">
      <w:pPr>
        <w:spacing w:after="0" w:line="240" w:lineRule="auto"/>
        <w:ind w:right="792"/>
        <w:rPr>
          <w:color w:val="366091"/>
          <w:sz w:val="24"/>
          <w:szCs w:val="24"/>
        </w:rPr>
      </w:pPr>
      <w:r>
        <w:rPr>
          <w:b/>
          <w:color w:val="366091"/>
          <w:sz w:val="24"/>
          <w:szCs w:val="24"/>
        </w:rPr>
        <w:t>Název projektu:</w:t>
      </w:r>
      <w:r>
        <w:rPr>
          <w:sz w:val="24"/>
          <w:szCs w:val="24"/>
        </w:rPr>
        <w:t xml:space="preserve"> Místní akční plán rozvoje vzdělávání ORP Mnichovo Hradiště</w:t>
      </w:r>
    </w:p>
    <w:p w:rsidR="000467C4" w:rsidRDefault="00B748BF">
      <w:pPr>
        <w:spacing w:after="0" w:line="240" w:lineRule="auto"/>
        <w:ind w:right="792"/>
        <w:rPr>
          <w:color w:val="1B2B46"/>
          <w:sz w:val="24"/>
          <w:szCs w:val="24"/>
        </w:rPr>
      </w:pPr>
      <w:r>
        <w:rPr>
          <w:b/>
          <w:color w:val="366091"/>
          <w:sz w:val="24"/>
          <w:szCs w:val="24"/>
        </w:rPr>
        <w:t xml:space="preserve">Realizační tým:  </w:t>
      </w:r>
      <w:r>
        <w:rPr>
          <w:color w:val="1B2B46"/>
          <w:sz w:val="24"/>
          <w:szCs w:val="24"/>
        </w:rPr>
        <w:t xml:space="preserve">Svitlana Sazečková (od 1. 1. 2017), Petra Patočková, Zdena Svobodová, Robert Rölc, Michala Mydlářová (od 1. 5. 2017), Markéta Tomášová (od 1. 1. 2017), Zuzana Tomášová, Kamila Kořánová (od 24. 1. 2017), Blažena Hušková, Katarzyna Szajda, Lenka Sosnovcová, </w:t>
      </w:r>
      <w:r>
        <w:rPr>
          <w:color w:val="1B2B46"/>
          <w:sz w:val="24"/>
          <w:szCs w:val="24"/>
        </w:rPr>
        <w:t>Iva Dobiášová, Martina Kulíková, Luděk Láska, Květa Vinklátová (do 31. 12. 2016)</w:t>
      </w:r>
    </w:p>
    <w:p w:rsidR="000467C4" w:rsidRDefault="000467C4">
      <w:pPr>
        <w:rPr>
          <w:sz w:val="24"/>
          <w:szCs w:val="24"/>
        </w:rPr>
      </w:pPr>
    </w:p>
    <w:p w:rsidR="000467C4" w:rsidRDefault="00B748BF">
      <w:pPr>
        <w:rPr>
          <w:sz w:val="24"/>
          <w:szCs w:val="24"/>
        </w:rPr>
      </w:pPr>
      <w:r>
        <w:rPr>
          <w:b/>
          <w:color w:val="366091"/>
          <w:sz w:val="24"/>
          <w:szCs w:val="24"/>
        </w:rPr>
        <w:t>Jména autorů z realizačního týmu projektu</w:t>
      </w:r>
      <w:r>
        <w:rPr>
          <w:sz w:val="24"/>
          <w:szCs w:val="24"/>
        </w:rPr>
        <w:t>: Blažena Hušková, Svitlana Sazečková.</w:t>
      </w:r>
    </w:p>
    <w:p w:rsidR="000467C4" w:rsidRDefault="00B748BF">
      <w:pPr>
        <w:spacing w:line="240" w:lineRule="auto"/>
        <w:rPr>
          <w:sz w:val="24"/>
          <w:szCs w:val="24"/>
        </w:rPr>
      </w:pPr>
      <w:r>
        <w:rPr>
          <w:b/>
          <w:color w:val="1F497D"/>
          <w:sz w:val="24"/>
          <w:szCs w:val="24"/>
        </w:rPr>
        <w:t>Konzultace</w:t>
      </w:r>
      <w:r>
        <w:rPr>
          <w:color w:val="1F497D"/>
          <w:sz w:val="24"/>
          <w:szCs w:val="24"/>
        </w:rPr>
        <w:t xml:space="preserve">: </w:t>
      </w:r>
      <w:r>
        <w:rPr>
          <w:sz w:val="24"/>
          <w:szCs w:val="24"/>
        </w:rPr>
        <w:t>Jan Machek.</w:t>
      </w:r>
    </w:p>
    <w:p w:rsidR="000467C4" w:rsidRDefault="00B748BF">
      <w:pPr>
        <w:rPr>
          <w:sz w:val="24"/>
          <w:szCs w:val="24"/>
        </w:rPr>
      </w:pPr>
      <w:r>
        <w:rPr>
          <w:b/>
          <w:color w:val="366091"/>
          <w:sz w:val="24"/>
          <w:szCs w:val="24"/>
        </w:rPr>
        <w:t>Datum:</w:t>
      </w:r>
      <w:r>
        <w:rPr>
          <w:sz w:val="24"/>
          <w:szCs w:val="24"/>
        </w:rPr>
        <w:t xml:space="preserve">  8. 3. 2018</w:t>
      </w:r>
    </w:p>
    <w:p w:rsidR="000467C4" w:rsidRDefault="00B748BF">
      <w:pPr>
        <w:rPr>
          <w:b/>
          <w:color w:val="1F497D"/>
          <w:sz w:val="24"/>
          <w:szCs w:val="24"/>
        </w:rPr>
      </w:pPr>
      <w:r>
        <w:rPr>
          <w:sz w:val="24"/>
          <w:szCs w:val="24"/>
        </w:rPr>
        <w:t xml:space="preserve"> </w:t>
      </w:r>
      <w:r>
        <w:rPr>
          <w:b/>
          <w:color w:val="1F497D"/>
          <w:sz w:val="24"/>
          <w:szCs w:val="24"/>
        </w:rPr>
        <w:t xml:space="preserve">a) Vznik projektu a jeho vývoj  </w:t>
      </w:r>
    </w:p>
    <w:p w:rsidR="000467C4" w:rsidRDefault="00B748BF">
      <w:pPr>
        <w:numPr>
          <w:ilvl w:val="0"/>
          <w:numId w:val="4"/>
        </w:numPr>
        <w:contextualSpacing/>
        <w:rPr>
          <w:i/>
          <w:color w:val="366091"/>
          <w:sz w:val="24"/>
          <w:szCs w:val="24"/>
        </w:rPr>
      </w:pPr>
      <w:r>
        <w:rPr>
          <w:i/>
          <w:color w:val="1F497D"/>
          <w:sz w:val="24"/>
          <w:szCs w:val="24"/>
        </w:rPr>
        <w:t xml:space="preserve">Co kromě finanční motivace bylo hlavním impulsem k našemu zapojení se do projektu </w:t>
      </w:r>
      <w:r>
        <w:rPr>
          <w:color w:val="366091"/>
          <w:sz w:val="24"/>
          <w:szCs w:val="24"/>
        </w:rPr>
        <w:t xml:space="preserve">MAP? </w:t>
      </w:r>
      <w:r>
        <w:rPr>
          <w:i/>
          <w:color w:val="366091"/>
          <w:sz w:val="24"/>
          <w:szCs w:val="24"/>
        </w:rPr>
        <w:t xml:space="preserve">(V případě, že byla motivace pouze finanční, stačí uvést pouze toto.) </w:t>
      </w:r>
    </w:p>
    <w:p w:rsidR="000467C4" w:rsidRDefault="00B748BF">
      <w:pPr>
        <w:rPr>
          <w:sz w:val="24"/>
          <w:szCs w:val="24"/>
          <w:highlight w:val="white"/>
        </w:rPr>
      </w:pPr>
      <w:r>
        <w:rPr>
          <w:sz w:val="24"/>
          <w:szCs w:val="24"/>
          <w:highlight w:val="white"/>
        </w:rPr>
        <w:t>Naše motivace pocházela z několika zdrojů:</w:t>
      </w:r>
    </w:p>
    <w:p w:rsidR="000467C4" w:rsidRDefault="00B748BF">
      <w:pPr>
        <w:rPr>
          <w:sz w:val="24"/>
          <w:szCs w:val="24"/>
          <w:highlight w:val="white"/>
        </w:rPr>
      </w:pPr>
      <w:r>
        <w:rPr>
          <w:sz w:val="24"/>
          <w:szCs w:val="24"/>
          <w:highlight w:val="white"/>
        </w:rPr>
        <w:t>Hlavním přínosem bude vybudování udržitelného systému k</w:t>
      </w:r>
      <w:r>
        <w:rPr>
          <w:sz w:val="24"/>
          <w:szCs w:val="24"/>
          <w:highlight w:val="white"/>
        </w:rPr>
        <w:t>omunikace mezi aktéry, kteří ovlivňují vzdělávání v území. „Aktéři“, tedy představitelé samospráv, ředitelé školských zařízení, učitelé, rodiče a představitelé neziskových organizací se sejdou a společně dají dohromady koncepci, v níž budou o sobě vědět, v</w:t>
      </w:r>
      <w:r>
        <w:rPr>
          <w:sz w:val="24"/>
          <w:szCs w:val="24"/>
          <w:highlight w:val="white"/>
        </w:rPr>
        <w:t>e vhodných případech budou spolupracovat a využívat možnosti a kapacity tak, aby se celkově zlepšila kvalita vzdělávání v našem území.</w:t>
      </w:r>
    </w:p>
    <w:p w:rsidR="000467C4" w:rsidRDefault="00B748BF">
      <w:pPr>
        <w:rPr>
          <w:sz w:val="24"/>
          <w:szCs w:val="24"/>
          <w:highlight w:val="white"/>
        </w:rPr>
      </w:pPr>
      <w:r>
        <w:rPr>
          <w:sz w:val="24"/>
          <w:szCs w:val="24"/>
          <w:highlight w:val="white"/>
        </w:rPr>
        <w:t>Kromě výše uvedených cílů bude MAP podkladem pro investice v základních školách hrazené z IROP (jako kritérium přijatelno</w:t>
      </w:r>
      <w:r>
        <w:rPr>
          <w:sz w:val="24"/>
          <w:szCs w:val="24"/>
          <w:highlight w:val="white"/>
        </w:rPr>
        <w:t>sti projektu bude zjišťován soulad financované investice s akčním plánem rozvoje vzdělávání) a dále zjištěné priority budou sloužit jako podklad pro další vypisované výzvy, tzv. šablony, pro plánované výzvy v oblasti spolupráce v území a pro plošnou podpor</w:t>
      </w:r>
      <w:r>
        <w:rPr>
          <w:sz w:val="24"/>
          <w:szCs w:val="24"/>
          <w:highlight w:val="white"/>
        </w:rPr>
        <w:t>u vzdělávání v potřebných tématech.</w:t>
      </w:r>
    </w:p>
    <w:p w:rsidR="000467C4" w:rsidRDefault="00B748BF">
      <w:pPr>
        <w:rPr>
          <w:sz w:val="24"/>
          <w:szCs w:val="24"/>
          <w:highlight w:val="white"/>
        </w:rPr>
      </w:pPr>
      <w:r>
        <w:rPr>
          <w:sz w:val="24"/>
          <w:szCs w:val="24"/>
          <w:highlight w:val="white"/>
        </w:rPr>
        <w:t>MAP bylo možno realizovat ve všech ORP a my jsme nechtěli zůstat mimo. Navíc MAS OPS pro Český ráj, do jejíž působnosti spadá území ORP Mnichovo Hradiště, se na vzdělávání zaměřuje ve své integrované strategii rozvoje a jejími cíli jsou například vyhovujíc</w:t>
      </w:r>
      <w:r>
        <w:rPr>
          <w:sz w:val="24"/>
          <w:szCs w:val="24"/>
          <w:highlight w:val="white"/>
        </w:rPr>
        <w:t>í a</w:t>
      </w:r>
      <w:r>
        <w:t xml:space="preserve"> </w:t>
      </w:r>
      <w:r>
        <w:rPr>
          <w:sz w:val="24"/>
          <w:szCs w:val="24"/>
          <w:highlight w:val="white"/>
        </w:rPr>
        <w:t xml:space="preserve">dostupná síť škol všech stupňů; dostatečná nabídka služeb mimoškolního a celoživotního </w:t>
      </w:r>
      <w:r>
        <w:rPr>
          <w:sz w:val="24"/>
          <w:szCs w:val="24"/>
          <w:highlight w:val="white"/>
        </w:rPr>
        <w:lastRenderedPageBreak/>
        <w:t>vzdělávání; infrastruktura a prostředí umožňující bohaté kulturní a sportovní vyžití, široká nabídka kulturních a sportovních akcí včetně volnočasových aktivit pro d</w:t>
      </w:r>
      <w:r>
        <w:rPr>
          <w:sz w:val="24"/>
          <w:szCs w:val="24"/>
          <w:highlight w:val="white"/>
        </w:rPr>
        <w:t xml:space="preserve">ěti a mládež. </w:t>
      </w:r>
    </w:p>
    <w:p w:rsidR="000467C4" w:rsidRDefault="00B748BF">
      <w:pPr>
        <w:rPr>
          <w:sz w:val="24"/>
          <w:szCs w:val="24"/>
        </w:rPr>
      </w:pPr>
      <w:r>
        <w:rPr>
          <w:sz w:val="24"/>
          <w:szCs w:val="24"/>
          <w:highlight w:val="white"/>
        </w:rPr>
        <w:t xml:space="preserve">Zpracovávali jsme strategický plán města Mnichovo Hradiště a MAP byl možností zaměřit se více na oblast vzdělávání a získat pro potřeby rozvoje vzdělávání více času, pozornosti, odborníků, financí. Cíle týkající se vzdělávání a zmiňované ve </w:t>
      </w:r>
      <w:r>
        <w:rPr>
          <w:sz w:val="24"/>
          <w:szCs w:val="24"/>
          <w:highlight w:val="white"/>
        </w:rPr>
        <w:t>strategickém plánu zahrnují například z</w:t>
      </w:r>
      <w:r>
        <w:rPr>
          <w:sz w:val="24"/>
          <w:szCs w:val="24"/>
        </w:rPr>
        <w:t>ajištění základních kapacit MŠ a ZŠ odpovídajících současným i budoucím potřebám; vytvoření odpovídajících materiálních předpokladů pro kvalitnější vzdělávání; podpora vysoké úrovně pedagogických činností a dobrého so</w:t>
      </w:r>
      <w:r>
        <w:rPr>
          <w:sz w:val="24"/>
          <w:szCs w:val="24"/>
        </w:rPr>
        <w:t xml:space="preserve">ciálního klimatu ve školských zařízeních; posílení spolupráce škol, školských zařízení, poskytovatelů sociálních služeb a dalších aktérů včetně města; podpora mimoškolního a celoživotního vzdělávání. </w:t>
      </w:r>
      <w:r>
        <w:rPr>
          <w:sz w:val="24"/>
          <w:szCs w:val="24"/>
          <w:highlight w:val="white"/>
        </w:rPr>
        <w:t> </w:t>
      </w:r>
    </w:p>
    <w:p w:rsidR="000467C4" w:rsidRDefault="00B748BF">
      <w:pPr>
        <w:rPr>
          <w:i/>
          <w:color w:val="1F497D"/>
          <w:sz w:val="24"/>
          <w:szCs w:val="24"/>
        </w:rPr>
      </w:pPr>
      <w:r>
        <w:rPr>
          <w:i/>
          <w:color w:val="1F497D"/>
          <w:sz w:val="24"/>
          <w:szCs w:val="24"/>
        </w:rPr>
        <w:t>2) Jaká byla naše původní představa o budování partner</w:t>
      </w:r>
      <w:r>
        <w:rPr>
          <w:i/>
          <w:color w:val="1F497D"/>
          <w:sz w:val="24"/>
          <w:szCs w:val="24"/>
        </w:rPr>
        <w:t xml:space="preserve">ství a jak se rozšířila/vyvinula/pozměnila v průběhu realizace, případně co k tomu vedlo? </w:t>
      </w:r>
    </w:p>
    <w:p w:rsidR="000467C4" w:rsidRDefault="00B748BF">
      <w:pPr>
        <w:rPr>
          <w:sz w:val="24"/>
          <w:szCs w:val="24"/>
          <w:highlight w:val="white"/>
        </w:rPr>
      </w:pPr>
      <w:r>
        <w:rPr>
          <w:sz w:val="24"/>
          <w:szCs w:val="24"/>
          <w:highlight w:val="white"/>
        </w:rPr>
        <w:t>Na počátku tvorby projektu MAP jsme neměli jasnou představu. Naším cílem bylo zapojit všechny organizace/instituce související se vzděláváním. Chtěli jsme, aby partn</w:t>
      </w:r>
      <w:r>
        <w:rPr>
          <w:sz w:val="24"/>
          <w:szCs w:val="24"/>
          <w:highlight w:val="white"/>
        </w:rPr>
        <w:t>erství nefungovalo pouze formálně („papírově“), ale aby se podařilo navázat skutečně osobní vazby mezi zástupci vzdělávacích organizací i jednotlivci. Při samotném zpracování projektu jsme komunikovali s potenciálními členy realizačního týmu a o cílech a o</w:t>
      </w:r>
      <w:r>
        <w:rPr>
          <w:sz w:val="24"/>
          <w:szCs w:val="24"/>
          <w:highlight w:val="white"/>
        </w:rPr>
        <w:t xml:space="preserve"> způsobu realizace projektu s nimi diskutovali. </w:t>
      </w:r>
    </w:p>
    <w:p w:rsidR="000467C4" w:rsidRDefault="00B748BF">
      <w:pPr>
        <w:rPr>
          <w:sz w:val="24"/>
          <w:szCs w:val="24"/>
          <w:highlight w:val="white"/>
        </w:rPr>
      </w:pPr>
      <w:r>
        <w:rPr>
          <w:sz w:val="24"/>
          <w:szCs w:val="24"/>
          <w:highlight w:val="white"/>
        </w:rPr>
        <w:t>V průběhu realizace projektu jsme si uvědomili, že:</w:t>
      </w:r>
    </w:p>
    <w:p w:rsidR="000467C4" w:rsidRDefault="00B748BF">
      <w:pPr>
        <w:rPr>
          <w:sz w:val="24"/>
          <w:szCs w:val="24"/>
          <w:highlight w:val="white"/>
        </w:rPr>
      </w:pPr>
      <w:r>
        <w:rPr>
          <w:sz w:val="24"/>
          <w:szCs w:val="24"/>
          <w:highlight w:val="white"/>
        </w:rPr>
        <w:t xml:space="preserve">- </w:t>
      </w:r>
      <w:r>
        <w:rPr>
          <w:sz w:val="24"/>
          <w:szCs w:val="24"/>
          <w:highlight w:val="white"/>
        </w:rPr>
        <w:t>A</w:t>
      </w:r>
      <w:r>
        <w:rPr>
          <w:sz w:val="24"/>
          <w:szCs w:val="24"/>
          <w:highlight w:val="white"/>
        </w:rPr>
        <w:t xml:space="preserve">kčním jádrem realizace a rozvíjení MAP byl realizační tým a ty instituce a jednotlivci, které  byly nejotevřenější spolupráci a idejím, </w:t>
      </w:r>
      <w:r>
        <w:rPr>
          <w:sz w:val="24"/>
          <w:szCs w:val="24"/>
          <w:highlight w:val="white"/>
        </w:rPr>
        <w:t xml:space="preserve">jež </w:t>
      </w:r>
      <w:r>
        <w:rPr>
          <w:sz w:val="24"/>
          <w:szCs w:val="24"/>
          <w:highlight w:val="white"/>
        </w:rPr>
        <w:t>vedly ke vzn</w:t>
      </w:r>
      <w:r>
        <w:rPr>
          <w:sz w:val="24"/>
          <w:szCs w:val="24"/>
          <w:highlight w:val="white"/>
        </w:rPr>
        <w:t xml:space="preserve">iku projektu MAP; také ti, jejichž pracovní vytížení umožňovalo zapojit se do aktivit MAP a věnovat MAPu další myšlenkovou a časovou kapacitu.  Velmi často to byli lidé, jejichž zapojení do MAP bylo dobrovolné v tom smyslu, že jejich účast např. v řídícím </w:t>
      </w:r>
      <w:r>
        <w:rPr>
          <w:sz w:val="24"/>
          <w:szCs w:val="24"/>
          <w:highlight w:val="white"/>
        </w:rPr>
        <w:t>výbor</w:t>
      </w:r>
      <w:r>
        <w:rPr>
          <w:sz w:val="24"/>
          <w:szCs w:val="24"/>
          <w:highlight w:val="white"/>
        </w:rPr>
        <w:t>u (</w:t>
      </w:r>
      <w:r>
        <w:rPr>
          <w:sz w:val="24"/>
          <w:szCs w:val="24"/>
          <w:highlight w:val="white"/>
        </w:rPr>
        <w:t xml:space="preserve">ŘV) nepředepisovala metodika MAP. </w:t>
      </w:r>
    </w:p>
    <w:p w:rsidR="000467C4" w:rsidRDefault="00B748BF">
      <w:pPr>
        <w:rPr>
          <w:sz w:val="24"/>
          <w:szCs w:val="24"/>
          <w:highlight w:val="white"/>
        </w:rPr>
      </w:pPr>
      <w:r>
        <w:rPr>
          <w:sz w:val="24"/>
          <w:szCs w:val="24"/>
          <w:highlight w:val="white"/>
        </w:rPr>
        <w:t xml:space="preserve">- </w:t>
      </w:r>
      <w:r>
        <w:rPr>
          <w:sz w:val="24"/>
          <w:szCs w:val="24"/>
          <w:highlight w:val="white"/>
        </w:rPr>
        <w:t>P</w:t>
      </w:r>
      <w:r>
        <w:rPr>
          <w:sz w:val="24"/>
          <w:szCs w:val="24"/>
          <w:highlight w:val="white"/>
        </w:rPr>
        <w:t>ředstava, že ŘV by měl být akčním jádrem MAP, místem nejsilněji rozvíjejícím MAP, se nenaplnila. ŘV jako celek splnil všechny formální náležitosti, které mu náležejí, ale z více důvodů se nestal opravdu živým n</w:t>
      </w:r>
      <w:r>
        <w:rPr>
          <w:sz w:val="24"/>
          <w:szCs w:val="24"/>
          <w:highlight w:val="white"/>
        </w:rPr>
        <w:t>ositelem partnerství a dlouhodobých cílů a aktivit MAP</w:t>
      </w:r>
      <w:r>
        <w:rPr>
          <w:sz w:val="24"/>
          <w:szCs w:val="24"/>
          <w:highlight w:val="white"/>
        </w:rPr>
        <w:t xml:space="preserve"> (zejména z důvodů vycházejících z metodiky MAP (výčet „povinných“ členů ŘV), vytíženost členů ŘV, atd.). </w:t>
      </w:r>
      <w:r>
        <w:rPr>
          <w:sz w:val="24"/>
          <w:szCs w:val="24"/>
          <w:highlight w:val="white"/>
        </w:rPr>
        <w:t xml:space="preserve"> </w:t>
      </w:r>
    </w:p>
    <w:p w:rsidR="000467C4" w:rsidRDefault="00B748BF">
      <w:pPr>
        <w:rPr>
          <w:sz w:val="24"/>
          <w:szCs w:val="24"/>
          <w:highlight w:val="white"/>
        </w:rPr>
      </w:pPr>
      <w:r>
        <w:rPr>
          <w:sz w:val="24"/>
          <w:szCs w:val="24"/>
          <w:highlight w:val="white"/>
        </w:rPr>
        <w:t xml:space="preserve">- </w:t>
      </w:r>
      <w:r>
        <w:rPr>
          <w:sz w:val="24"/>
          <w:szCs w:val="24"/>
          <w:highlight w:val="white"/>
        </w:rPr>
        <w:t>N</w:t>
      </w:r>
      <w:r>
        <w:rPr>
          <w:sz w:val="24"/>
          <w:szCs w:val="24"/>
          <w:highlight w:val="white"/>
        </w:rPr>
        <w:t>a rozvoj partnerství mají silný vliv jednotlivé osobnosti, často názoroví a neformální „vůd</w:t>
      </w:r>
      <w:r>
        <w:rPr>
          <w:sz w:val="24"/>
          <w:szCs w:val="24"/>
          <w:highlight w:val="white"/>
        </w:rPr>
        <w:t xml:space="preserve">ci“, kteří či které mohou stát v čele významných institucí – členů partnerství, ale mnohdy také „běžní“ učitelé, neformální vzdělavatelé či rodiče, pro které je z nejrůznějších </w:t>
      </w:r>
      <w:r>
        <w:rPr>
          <w:sz w:val="24"/>
          <w:szCs w:val="24"/>
          <w:highlight w:val="white"/>
        </w:rPr>
        <w:lastRenderedPageBreak/>
        <w:t>důvodů, ať už osobních nebo daných postavením či aktuální situací „jejich“ inst</w:t>
      </w:r>
      <w:r>
        <w:rPr>
          <w:sz w:val="24"/>
          <w:szCs w:val="24"/>
          <w:highlight w:val="white"/>
        </w:rPr>
        <w:t>ituce, MAP příležitostí.</w:t>
      </w:r>
    </w:p>
    <w:p w:rsidR="000467C4" w:rsidRDefault="00B748BF">
      <w:pPr>
        <w:rPr>
          <w:sz w:val="24"/>
          <w:szCs w:val="24"/>
        </w:rPr>
      </w:pPr>
      <w:r>
        <w:rPr>
          <w:sz w:val="24"/>
          <w:szCs w:val="24"/>
          <w:highlight w:val="white"/>
        </w:rPr>
        <w:t>- 18 měsíců se zdá být dlouhá doba, ale pro vytvoření a solidní zabezpečení partnerství v rámci ORP nestačí, i když navazuje na kvalitní základy (fungující Komise pro výchovu a vzdělávání</w:t>
      </w:r>
      <w:r>
        <w:rPr>
          <w:sz w:val="24"/>
          <w:szCs w:val="24"/>
          <w:highlight w:val="white"/>
        </w:rPr>
        <w:t xml:space="preserve">, jejíž členy jsou </w:t>
      </w:r>
      <w:r>
        <w:rPr>
          <w:sz w:val="24"/>
          <w:szCs w:val="24"/>
          <w:highlight w:val="white"/>
        </w:rPr>
        <w:t>od</w:t>
      </w:r>
      <w:r>
        <w:rPr>
          <w:sz w:val="24"/>
          <w:szCs w:val="24"/>
          <w:highlight w:val="white"/>
        </w:rPr>
        <w:t>borníci v oblasti vzděl</w:t>
      </w:r>
      <w:r>
        <w:rPr>
          <w:sz w:val="24"/>
          <w:szCs w:val="24"/>
          <w:highlight w:val="white"/>
        </w:rPr>
        <w:t>ávání)</w:t>
      </w:r>
      <w:r>
        <w:rPr>
          <w:sz w:val="24"/>
          <w:szCs w:val="24"/>
          <w:highlight w:val="white"/>
        </w:rPr>
        <w:t xml:space="preserve">, jako tomu bylo na Mnichovohradišťsku.             </w:t>
      </w:r>
    </w:p>
    <w:p w:rsidR="000467C4" w:rsidRDefault="00B748BF">
      <w:pPr>
        <w:rPr>
          <w:b/>
          <w:color w:val="1F497D"/>
          <w:sz w:val="24"/>
          <w:szCs w:val="24"/>
        </w:rPr>
      </w:pPr>
      <w:r>
        <w:rPr>
          <w:b/>
          <w:color w:val="1F497D"/>
          <w:sz w:val="24"/>
          <w:szCs w:val="24"/>
        </w:rPr>
        <w:t xml:space="preserve">b) Uspořádání účastníků v projektu, jeho vedení a klíčoví aktéři </w:t>
      </w:r>
    </w:p>
    <w:p w:rsidR="000467C4" w:rsidRDefault="00B748BF">
      <w:pPr>
        <w:rPr>
          <w:i/>
          <w:color w:val="1F497D"/>
          <w:sz w:val="24"/>
          <w:szCs w:val="24"/>
        </w:rPr>
      </w:pPr>
      <w:r>
        <w:rPr>
          <w:i/>
          <w:color w:val="1F497D"/>
          <w:sz w:val="24"/>
          <w:szCs w:val="24"/>
        </w:rPr>
        <w:t>1) Podle jakých kritérií jsme vybírali partnery do projektu MAP a proč? Postupovali bychom nyní stejně? Co bychom nyní změnili, pok</w:t>
      </w:r>
      <w:r>
        <w:rPr>
          <w:i/>
          <w:color w:val="1F497D"/>
          <w:sz w:val="24"/>
          <w:szCs w:val="24"/>
        </w:rPr>
        <w:t>ud bychom začínali znovu?</w:t>
      </w:r>
      <w:r>
        <w:rPr>
          <w:sz w:val="24"/>
          <w:szCs w:val="24"/>
        </w:rPr>
        <w:t xml:space="preserve"> </w:t>
      </w:r>
      <w:r>
        <w:rPr>
          <w:i/>
          <w:color w:val="1F497D"/>
          <w:sz w:val="24"/>
          <w:szCs w:val="24"/>
        </w:rPr>
        <w:t xml:space="preserve">(Otázka se týká především organizací z řad NNO, případně ostatních subjektů, které byly zapojeny do projektu. Nemusí jít o projektová partnerství.) </w:t>
      </w:r>
    </w:p>
    <w:p w:rsidR="000467C4" w:rsidRDefault="00B748BF">
      <w:pPr>
        <w:rPr>
          <w:sz w:val="24"/>
          <w:szCs w:val="24"/>
        </w:rPr>
      </w:pPr>
      <w:r>
        <w:rPr>
          <w:sz w:val="24"/>
          <w:szCs w:val="24"/>
        </w:rPr>
        <w:t>Naše ORP je jedno z nejmenších a možnosti výběru partnerů byly tím pádem omezené.</w:t>
      </w:r>
      <w:r>
        <w:rPr>
          <w:sz w:val="24"/>
          <w:szCs w:val="24"/>
        </w:rPr>
        <w:t xml:space="preserve"> Snažili jsme se oslovit všechny organizace (ať už příspěvkové, nestátní neziskové, zřizovatele, školy), které v ORP působí a mají vztah ke vzdělávání, a to v oblasti formálního i neformálního vzdělávání. V těchto organizacích pracuje malý počet vzdělavate</w:t>
      </w:r>
      <w:r>
        <w:rPr>
          <w:sz w:val="24"/>
          <w:szCs w:val="24"/>
        </w:rPr>
        <w:t>lů a jejich kapacity nedostačují pro zapojení se do projektu.</w:t>
      </w:r>
    </w:p>
    <w:p w:rsidR="000467C4" w:rsidRDefault="00B748BF">
      <w:pPr>
        <w:rPr>
          <w:sz w:val="24"/>
          <w:szCs w:val="24"/>
        </w:rPr>
      </w:pPr>
      <w:r>
        <w:rPr>
          <w:sz w:val="24"/>
          <w:szCs w:val="24"/>
        </w:rPr>
        <w:t>Další komentář viz předchozí bod.</w:t>
      </w:r>
      <w:r>
        <w:rPr>
          <w:sz w:val="24"/>
          <w:szCs w:val="24"/>
        </w:rPr>
        <w:br/>
      </w:r>
    </w:p>
    <w:p w:rsidR="000467C4" w:rsidRDefault="00B748BF">
      <w:pPr>
        <w:numPr>
          <w:ilvl w:val="0"/>
          <w:numId w:val="4"/>
        </w:numPr>
        <w:contextualSpacing/>
        <w:rPr>
          <w:i/>
          <w:color w:val="1F497D"/>
          <w:sz w:val="24"/>
          <w:szCs w:val="24"/>
        </w:rPr>
      </w:pPr>
      <w:r>
        <w:rPr>
          <w:i/>
          <w:color w:val="1F497D"/>
          <w:sz w:val="24"/>
          <w:szCs w:val="24"/>
        </w:rPr>
        <w:t xml:space="preserve">Bylo nastavení z pohledu kompetencí a odpovědnosti v platformách optimální a proč? </w:t>
      </w:r>
    </w:p>
    <w:p w:rsidR="000467C4" w:rsidRDefault="00B748BF">
      <w:pPr>
        <w:spacing w:after="0" w:line="240" w:lineRule="auto"/>
        <w:ind w:right="792"/>
        <w:rPr>
          <w:sz w:val="24"/>
          <w:szCs w:val="24"/>
        </w:rPr>
      </w:pPr>
      <w:r>
        <w:rPr>
          <w:sz w:val="24"/>
          <w:szCs w:val="24"/>
        </w:rPr>
        <w:t xml:space="preserve">Nastavení kompetencí vycházelo z metodiky MAP.  Realizaci projektu zajišťoval </w:t>
      </w:r>
      <w:r>
        <w:rPr>
          <w:sz w:val="24"/>
          <w:szCs w:val="24"/>
        </w:rPr>
        <w:t>realizační tým (RT), pracovní skupiny (PS) a</w:t>
      </w:r>
      <w:r>
        <w:rPr>
          <w:sz w:val="24"/>
          <w:szCs w:val="24"/>
        </w:rPr>
        <w:t xml:space="preserve"> řídící výbor (ŘV). ŘV má 25 členů reprezentujících organizace a instituce v ORP dle metodiky MAP. ŘV se schází dle potřeby, dosud pro</w:t>
      </w:r>
      <w:r>
        <w:rPr>
          <w:sz w:val="24"/>
          <w:szCs w:val="24"/>
        </w:rPr>
        <w:t xml:space="preserve">běhla 3 jednání ŘV (28. 11. 2016, 18. 1. 2017, 21. 9. 2017), čtvrté je plánováno na 21. 3. 2018. </w:t>
      </w:r>
    </w:p>
    <w:p w:rsidR="000467C4" w:rsidRDefault="00B748BF">
      <w:pPr>
        <w:spacing w:after="0" w:line="240" w:lineRule="auto"/>
        <w:ind w:right="792"/>
        <w:rPr>
          <w:sz w:val="24"/>
          <w:szCs w:val="24"/>
        </w:rPr>
      </w:pPr>
      <w:r>
        <w:rPr>
          <w:sz w:val="24"/>
          <w:szCs w:val="24"/>
        </w:rPr>
        <w:t xml:space="preserve">Realizační tým měl </w:t>
      </w:r>
      <w:r>
        <w:rPr>
          <w:sz w:val="24"/>
          <w:szCs w:val="24"/>
        </w:rPr>
        <w:t>za celou dobu projektu dohromady</w:t>
      </w:r>
      <w:r>
        <w:rPr>
          <w:sz w:val="24"/>
          <w:szCs w:val="24"/>
        </w:rPr>
        <w:t xml:space="preserve"> 14 členů </w:t>
      </w:r>
      <w:r>
        <w:rPr>
          <w:sz w:val="24"/>
          <w:szCs w:val="24"/>
        </w:rPr>
        <w:t>(během projektu docházelo k obměnám realizačního týmu). Členové RT měli</w:t>
      </w:r>
      <w:r>
        <w:rPr>
          <w:sz w:val="24"/>
          <w:szCs w:val="24"/>
        </w:rPr>
        <w:t> různý rozsah úvazků a děl</w:t>
      </w:r>
      <w:r>
        <w:rPr>
          <w:sz w:val="24"/>
          <w:szCs w:val="24"/>
        </w:rPr>
        <w:t>ili si mezi sebou práci podle odborné příslušnosti v rámci odborné (odborný tým) a administrativní (administrativní tým) části.  RT se pravidelně scházel na poradách, komunikoval telefonicky a e-mailem a využíval webové úložiště na google drive, které význ</w:t>
      </w:r>
      <w:r>
        <w:rPr>
          <w:sz w:val="24"/>
          <w:szCs w:val="24"/>
        </w:rPr>
        <w:t>amně přispělo k efektivitě práce.</w:t>
      </w:r>
    </w:p>
    <w:p w:rsidR="000467C4" w:rsidRDefault="000467C4">
      <w:pPr>
        <w:spacing w:after="0" w:line="240" w:lineRule="auto"/>
        <w:ind w:right="792"/>
        <w:rPr>
          <w:sz w:val="24"/>
          <w:szCs w:val="24"/>
        </w:rPr>
      </w:pPr>
    </w:p>
    <w:p w:rsidR="000467C4" w:rsidRDefault="00B748BF">
      <w:pPr>
        <w:spacing w:after="0" w:line="240" w:lineRule="auto"/>
        <w:ind w:right="792"/>
        <w:rPr>
          <w:sz w:val="24"/>
          <w:szCs w:val="24"/>
        </w:rPr>
      </w:pPr>
      <w:r>
        <w:rPr>
          <w:sz w:val="24"/>
          <w:szCs w:val="24"/>
        </w:rPr>
        <w:t>Na přípravě strategického rámce se podílel</w:t>
      </w:r>
      <w:r>
        <w:rPr>
          <w:sz w:val="24"/>
          <w:szCs w:val="24"/>
        </w:rPr>
        <w:t>a jedna</w:t>
      </w:r>
      <w:r>
        <w:rPr>
          <w:sz w:val="24"/>
          <w:szCs w:val="24"/>
        </w:rPr>
        <w:t xml:space="preserve"> otevřen</w:t>
      </w:r>
      <w:r>
        <w:rPr>
          <w:sz w:val="24"/>
          <w:szCs w:val="24"/>
        </w:rPr>
        <w:t>á</w:t>
      </w:r>
      <w:r>
        <w:rPr>
          <w:sz w:val="24"/>
          <w:szCs w:val="24"/>
        </w:rPr>
        <w:t xml:space="preserve"> pracovní skupin</w:t>
      </w:r>
      <w:r>
        <w:rPr>
          <w:sz w:val="24"/>
          <w:szCs w:val="24"/>
        </w:rPr>
        <w:t>a</w:t>
      </w:r>
      <w:r>
        <w:rPr>
          <w:sz w:val="24"/>
          <w:szCs w:val="24"/>
        </w:rPr>
        <w:t>, kter</w:t>
      </w:r>
      <w:r>
        <w:rPr>
          <w:sz w:val="24"/>
          <w:szCs w:val="24"/>
        </w:rPr>
        <w:t>á</w:t>
      </w:r>
      <w:r>
        <w:rPr>
          <w:sz w:val="24"/>
          <w:szCs w:val="24"/>
        </w:rPr>
        <w:t xml:space="preserve"> se zabýval</w:t>
      </w:r>
      <w:r>
        <w:rPr>
          <w:sz w:val="24"/>
          <w:szCs w:val="24"/>
        </w:rPr>
        <w:t>a</w:t>
      </w:r>
      <w:r>
        <w:rPr>
          <w:sz w:val="24"/>
          <w:szCs w:val="24"/>
        </w:rPr>
        <w:t xml:space="preserve"> vzděláváním na území ORP v celé šíři</w:t>
      </w:r>
      <w:r>
        <w:rPr>
          <w:sz w:val="24"/>
          <w:szCs w:val="24"/>
        </w:rPr>
        <w:t xml:space="preserve"> a</w:t>
      </w:r>
      <w:r>
        <w:rPr>
          <w:sz w:val="24"/>
          <w:szCs w:val="24"/>
        </w:rPr>
        <w:t xml:space="preserve"> měla celkem 4 </w:t>
      </w:r>
      <w:r>
        <w:rPr>
          <w:sz w:val="24"/>
          <w:szCs w:val="24"/>
        </w:rPr>
        <w:t>jednání, na kterých</w:t>
      </w:r>
      <w:r>
        <w:rPr>
          <w:sz w:val="24"/>
          <w:szCs w:val="24"/>
        </w:rPr>
        <w:t xml:space="preserve"> postupoval</w:t>
      </w:r>
      <w:r>
        <w:rPr>
          <w:sz w:val="24"/>
          <w:szCs w:val="24"/>
        </w:rPr>
        <w:t>a</w:t>
      </w:r>
      <w:r>
        <w:rPr>
          <w:sz w:val="24"/>
          <w:szCs w:val="24"/>
        </w:rPr>
        <w:t xml:space="preserve"> od analýzy současného stavu po návrh potř</w:t>
      </w:r>
      <w:r>
        <w:rPr>
          <w:sz w:val="24"/>
          <w:szCs w:val="24"/>
        </w:rPr>
        <w:t xml:space="preserve">ebných změn. Od 21. 9. 2017 pracovala </w:t>
      </w:r>
      <w:r>
        <w:rPr>
          <w:sz w:val="24"/>
          <w:szCs w:val="24"/>
        </w:rPr>
        <w:t>uzavřená</w:t>
      </w:r>
      <w:r>
        <w:rPr>
          <w:sz w:val="24"/>
          <w:szCs w:val="24"/>
        </w:rPr>
        <w:t xml:space="preserve"> pracovní skupina zřízená za účelem zpracování akčního plánu MAP; v PS byli zastoupeni představitelé všech relevantních organizací a institucí v oblasti vzdělávání (formální i neformální vzdělavatelé, rodiče). </w:t>
      </w:r>
      <w:r>
        <w:rPr>
          <w:sz w:val="24"/>
          <w:szCs w:val="24"/>
        </w:rPr>
        <w:t xml:space="preserve">Svou činnost PS ukončila počátkem března 2018 projednáním dokumentů MAP, zejména aktivit spolupráce.     </w:t>
      </w:r>
    </w:p>
    <w:p w:rsidR="000467C4" w:rsidRDefault="000467C4">
      <w:pPr>
        <w:spacing w:after="0"/>
        <w:ind w:left="720"/>
        <w:rPr>
          <w:sz w:val="24"/>
          <w:szCs w:val="24"/>
        </w:rPr>
      </w:pPr>
    </w:p>
    <w:p w:rsidR="000467C4" w:rsidRDefault="00B748BF">
      <w:pPr>
        <w:numPr>
          <w:ilvl w:val="0"/>
          <w:numId w:val="4"/>
        </w:numPr>
        <w:contextualSpacing/>
        <w:rPr>
          <w:i/>
          <w:color w:val="366091"/>
          <w:sz w:val="24"/>
          <w:szCs w:val="24"/>
        </w:rPr>
      </w:pPr>
      <w:r>
        <w:rPr>
          <w:i/>
          <w:color w:val="366091"/>
          <w:sz w:val="24"/>
          <w:szCs w:val="24"/>
        </w:rPr>
        <w:t>Jaké bylo odborné zajištění diskusních platforem a na jakém základě jsme vybírali odborníky?</w:t>
      </w:r>
    </w:p>
    <w:p w:rsidR="000467C4" w:rsidRDefault="00B748BF">
      <w:pPr>
        <w:shd w:val="clear" w:color="auto" w:fill="FFFFFF"/>
        <w:spacing w:after="0" w:line="240" w:lineRule="auto"/>
        <w:ind w:left="360"/>
        <w:rPr>
          <w:sz w:val="24"/>
          <w:szCs w:val="24"/>
        </w:rPr>
      </w:pPr>
      <w:r>
        <w:rPr>
          <w:sz w:val="24"/>
          <w:szCs w:val="24"/>
        </w:rPr>
        <w:t>V rámci projektu jednal</w:t>
      </w:r>
      <w:r>
        <w:rPr>
          <w:sz w:val="24"/>
          <w:szCs w:val="24"/>
        </w:rPr>
        <w:t>a</w:t>
      </w:r>
      <w:r>
        <w:rPr>
          <w:sz w:val="24"/>
          <w:szCs w:val="24"/>
        </w:rPr>
        <w:t xml:space="preserve"> </w:t>
      </w:r>
      <w:r>
        <w:rPr>
          <w:sz w:val="24"/>
          <w:szCs w:val="24"/>
        </w:rPr>
        <w:t>čtyřikrát</w:t>
      </w:r>
      <w:r>
        <w:rPr>
          <w:sz w:val="24"/>
          <w:szCs w:val="24"/>
        </w:rPr>
        <w:t xml:space="preserve"> otevřen</w:t>
      </w:r>
      <w:r>
        <w:rPr>
          <w:sz w:val="24"/>
          <w:szCs w:val="24"/>
        </w:rPr>
        <w:t>á</w:t>
      </w:r>
      <w:r>
        <w:rPr>
          <w:sz w:val="24"/>
          <w:szCs w:val="24"/>
        </w:rPr>
        <w:t xml:space="preserve"> pracovní sku</w:t>
      </w:r>
      <w:r>
        <w:rPr>
          <w:sz w:val="24"/>
          <w:szCs w:val="24"/>
        </w:rPr>
        <w:t>pin</w:t>
      </w:r>
      <w:r>
        <w:rPr>
          <w:sz w:val="24"/>
          <w:szCs w:val="24"/>
        </w:rPr>
        <w:t>a</w:t>
      </w:r>
      <w:r>
        <w:rPr>
          <w:sz w:val="24"/>
          <w:szCs w:val="24"/>
        </w:rPr>
        <w:t xml:space="preserve"> (zpracování strategického rámce) a následně 1 pracovní skupina podílející se na tvorbě akčního plánu, jejíž členové byli jmenovitě osloveni a do pracovní skupiny pozváni. Jednání otevřen</w:t>
      </w:r>
      <w:r>
        <w:rPr>
          <w:sz w:val="24"/>
          <w:szCs w:val="24"/>
        </w:rPr>
        <w:t>é</w:t>
      </w:r>
      <w:r>
        <w:rPr>
          <w:sz w:val="24"/>
          <w:szCs w:val="24"/>
        </w:rPr>
        <w:t xml:space="preserve"> pracovní skupin</w:t>
      </w:r>
      <w:r>
        <w:rPr>
          <w:sz w:val="24"/>
          <w:szCs w:val="24"/>
        </w:rPr>
        <w:t>y</w:t>
      </w:r>
      <w:r>
        <w:rPr>
          <w:sz w:val="24"/>
          <w:szCs w:val="24"/>
        </w:rPr>
        <w:t xml:space="preserve"> (proces, obsah, facilitační plán) zajišťovali odborní pracovníci MAP (členové realizačního týmu) Kasia Szajda, Lenka Sosnovcová, Iva Štrojsová (Dobiášová), Blažena Hušková. Členové jmenované pracovní skupiny pro tvorbu akčního plánu </w:t>
      </w:r>
      <w:r>
        <w:rPr>
          <w:sz w:val="24"/>
          <w:szCs w:val="24"/>
        </w:rPr>
        <w:t>jsme vybrali</w:t>
      </w:r>
      <w:r>
        <w:rPr>
          <w:sz w:val="24"/>
          <w:szCs w:val="24"/>
        </w:rPr>
        <w:t xml:space="preserve"> tak, aby </w:t>
      </w:r>
      <w:r>
        <w:rPr>
          <w:sz w:val="24"/>
          <w:szCs w:val="24"/>
        </w:rPr>
        <w:t>v pracovní stupně byli zastoupeni učitelé a učitelky všech typů škol (mateřské, základní, plně organizované, málotřídní), pracovníci neformálního vzdělávání a rodiče. Odborné vedení pracovní skupiny zajišťovali členové realizačního týmu Robert Rölc a Blaže</w:t>
      </w:r>
      <w:r>
        <w:rPr>
          <w:sz w:val="24"/>
          <w:szCs w:val="24"/>
        </w:rPr>
        <w:t xml:space="preserve">na Hušková, s odborným přispěním pedagožek a členek RT Lenky Sosnovcové a Ivy Štrojsové (Dobiášové).   </w:t>
      </w:r>
    </w:p>
    <w:p w:rsidR="000467C4" w:rsidRDefault="00B748BF">
      <w:pPr>
        <w:shd w:val="clear" w:color="auto" w:fill="FFFFFF"/>
        <w:spacing w:after="0" w:line="240" w:lineRule="auto"/>
        <w:ind w:left="360"/>
        <w:rPr>
          <w:sz w:val="24"/>
          <w:szCs w:val="24"/>
        </w:rPr>
      </w:pPr>
      <w:r>
        <w:rPr>
          <w:sz w:val="24"/>
          <w:szCs w:val="24"/>
        </w:rPr>
        <w:t>Charakter dočasné diskusní platformy měla i tzv. setkání s inspirací – semináře, přednášky či workshopy na konkrétní téma, které byly vždy též příležito</w:t>
      </w:r>
      <w:r>
        <w:rPr>
          <w:sz w:val="24"/>
          <w:szCs w:val="24"/>
        </w:rPr>
        <w:t>stí pro setkání a diskusi</w:t>
      </w:r>
      <w:r>
        <w:rPr>
          <w:sz w:val="24"/>
          <w:szCs w:val="24"/>
        </w:rPr>
        <w:t xml:space="preserve"> mezi účastníky a lektory.</w:t>
      </w:r>
      <w:r>
        <w:rPr>
          <w:sz w:val="24"/>
          <w:szCs w:val="24"/>
        </w:rPr>
        <w:t xml:space="preserve"> Při výběru odborníků – lektorů jsme vycházeli z aktuálnosti tématu a odbornosti daného člověka, zajímala nás též jeho schopnost zaujmout posluchače a předat sdělení. Využívali jsme osobní zkušenosti a dop</w:t>
      </w:r>
      <w:r>
        <w:rPr>
          <w:sz w:val="24"/>
          <w:szCs w:val="24"/>
        </w:rPr>
        <w:t>oručení od důvěryhodných osob. Při výběru témat pro vzdělávací akce jsme přihlíželi k tématům podchyceným v rámci pracovních skupin a souvisejících se strategickým rámcem. Důležitým zdrojem kontaktů na odborníky byly zpětnovazební dotazníky, které jsme vyu</w:t>
      </w:r>
      <w:r>
        <w:rPr>
          <w:sz w:val="24"/>
          <w:szCs w:val="24"/>
        </w:rPr>
        <w:t xml:space="preserve">žívali pro hodnocení pořádaných akcí a kde nás účastníci hojně upozorňovali na zajímavá témata a odborníky, kteří se jimi zabývají. </w:t>
      </w:r>
    </w:p>
    <w:p w:rsidR="000467C4" w:rsidRDefault="00B748BF">
      <w:pPr>
        <w:shd w:val="clear" w:color="auto" w:fill="FFFFFF"/>
        <w:spacing w:after="0" w:line="240" w:lineRule="auto"/>
        <w:ind w:left="360"/>
        <w:rPr>
          <w:sz w:val="24"/>
          <w:szCs w:val="24"/>
        </w:rPr>
      </w:pPr>
      <w:r>
        <w:rPr>
          <w:sz w:val="24"/>
          <w:szCs w:val="24"/>
        </w:rPr>
        <w:t xml:space="preserve">Zásadním přínosem byla účast pedagožek Lenky Sosnovcové a Ivy Štrojsové (Dobiášové) v realizačním týmu. </w:t>
      </w:r>
    </w:p>
    <w:p w:rsidR="000467C4" w:rsidRDefault="000467C4">
      <w:pPr>
        <w:rPr>
          <w:sz w:val="24"/>
          <w:szCs w:val="24"/>
        </w:rPr>
      </w:pPr>
    </w:p>
    <w:p w:rsidR="000467C4" w:rsidRDefault="00B748BF">
      <w:pPr>
        <w:numPr>
          <w:ilvl w:val="0"/>
          <w:numId w:val="5"/>
        </w:numPr>
        <w:contextualSpacing/>
        <w:rPr>
          <w:i/>
          <w:color w:val="366091"/>
          <w:sz w:val="24"/>
          <w:szCs w:val="24"/>
        </w:rPr>
      </w:pPr>
      <w:r>
        <w:rPr>
          <w:i/>
          <w:color w:val="366091"/>
          <w:sz w:val="24"/>
          <w:szCs w:val="24"/>
        </w:rPr>
        <w:t>Jaké byly rezervy</w:t>
      </w:r>
      <w:r>
        <w:rPr>
          <w:i/>
          <w:color w:val="366091"/>
          <w:sz w:val="24"/>
          <w:szCs w:val="24"/>
        </w:rPr>
        <w:t xml:space="preserve"> v souvislosti se zajišťováním odborníků? Jaké změny jsme v tomto ohledu provedli? </w:t>
      </w:r>
    </w:p>
    <w:p w:rsidR="000467C4" w:rsidRDefault="00B748BF">
      <w:pPr>
        <w:shd w:val="clear" w:color="auto" w:fill="FFFFFF"/>
        <w:spacing w:after="0" w:line="240" w:lineRule="auto"/>
        <w:ind w:left="360"/>
        <w:rPr>
          <w:sz w:val="24"/>
          <w:szCs w:val="24"/>
        </w:rPr>
      </w:pPr>
      <w:r>
        <w:rPr>
          <w:sz w:val="24"/>
          <w:szCs w:val="24"/>
        </w:rPr>
        <w:t>Největší dluh jsme cítili v zajištění odborníků z neformálního vzdělávání, z obcí mimo Mnichovo Hradiště a z málotřídek. Velkou pomocí v odborném týmu se proto stala Michal</w:t>
      </w:r>
      <w:r>
        <w:rPr>
          <w:sz w:val="24"/>
          <w:szCs w:val="24"/>
        </w:rPr>
        <w:t xml:space="preserve">a Mydlářová (od 1. 5. 2017), která zásadním způsobem pomohla s oslovením partnerů mimo Mnichovo Hradiště a s oslovením neformálních vzdělavatelů (sama je aktivní ve spolcích Náruč a Liga lesní moudrosti a žije v Klášteře Hradiště nad Jizerou). </w:t>
      </w:r>
    </w:p>
    <w:p w:rsidR="000467C4" w:rsidRDefault="00B748BF">
      <w:pPr>
        <w:rPr>
          <w:b/>
          <w:color w:val="366091"/>
          <w:sz w:val="24"/>
          <w:szCs w:val="24"/>
        </w:rPr>
      </w:pPr>
      <w:r>
        <w:rPr>
          <w:b/>
          <w:color w:val="366091"/>
          <w:sz w:val="24"/>
          <w:szCs w:val="24"/>
        </w:rPr>
        <w:t>c) Aktivity</w:t>
      </w:r>
      <w:r>
        <w:rPr>
          <w:b/>
          <w:color w:val="366091"/>
          <w:sz w:val="24"/>
          <w:szCs w:val="24"/>
        </w:rPr>
        <w:t xml:space="preserve"> projektu </w:t>
      </w:r>
    </w:p>
    <w:p w:rsidR="000467C4" w:rsidRDefault="00B748BF">
      <w:pPr>
        <w:rPr>
          <w:i/>
          <w:color w:val="366091"/>
          <w:sz w:val="24"/>
          <w:szCs w:val="24"/>
        </w:rPr>
      </w:pPr>
      <w:r>
        <w:rPr>
          <w:i/>
          <w:color w:val="366091"/>
          <w:sz w:val="24"/>
          <w:szCs w:val="24"/>
        </w:rPr>
        <w:t xml:space="preserve">1) Jakým způsobem probíhalo setkávání „členů“ MAP (periodicita, forma, kdo moderoval)? </w:t>
      </w:r>
    </w:p>
    <w:p w:rsidR="000467C4" w:rsidRDefault="00B748BF">
      <w:pPr>
        <w:rPr>
          <w:sz w:val="24"/>
          <w:szCs w:val="24"/>
        </w:rPr>
      </w:pPr>
      <w:r>
        <w:rPr>
          <w:sz w:val="24"/>
          <w:szCs w:val="24"/>
        </w:rPr>
        <w:t>Po dobu realizace projektu MAP proběhlo celkem 50 akcí (seminářů, workshopů, přednášek apod.) a 8 komunitních akcí pořádaných různými pořadateli (Sousedská s</w:t>
      </w:r>
      <w:r>
        <w:rPr>
          <w:sz w:val="24"/>
          <w:szCs w:val="24"/>
        </w:rPr>
        <w:t xml:space="preserve">lavnost, Dětský den apod.), které byly příležitostí pro setkávání členů MAP. </w:t>
      </w:r>
    </w:p>
    <w:p w:rsidR="000467C4" w:rsidRDefault="00B748BF">
      <w:pPr>
        <w:rPr>
          <w:sz w:val="24"/>
          <w:szCs w:val="24"/>
        </w:rPr>
      </w:pPr>
      <w:r>
        <w:rPr>
          <w:sz w:val="24"/>
          <w:szCs w:val="24"/>
        </w:rPr>
        <w:t>Proběhla 3 jednání ŘV; čtvrté jednání ŘV je plánováno na 21. března 2018.  Jednání probíhají v Mnichově Hradišti, v prostorách Volnočasového centra, které je vhodným zázemím a je</w:t>
      </w:r>
      <w:r>
        <w:rPr>
          <w:sz w:val="24"/>
          <w:szCs w:val="24"/>
        </w:rPr>
        <w:t xml:space="preserve"> dobře dostupné pro všechny členy. Záznamy ze všech jednání jsou zveřejňovány na webových stránkách projektu </w:t>
      </w:r>
      <w:hyperlink r:id="rId8">
        <w:r>
          <w:rPr>
            <w:color w:val="0000FF"/>
            <w:sz w:val="24"/>
            <w:szCs w:val="24"/>
            <w:u w:val="single"/>
          </w:rPr>
          <w:t>www.map-mh.cz</w:t>
        </w:r>
      </w:hyperlink>
      <w:r>
        <w:rPr>
          <w:sz w:val="24"/>
          <w:szCs w:val="24"/>
        </w:rPr>
        <w:t xml:space="preserve">. </w:t>
      </w:r>
    </w:p>
    <w:p w:rsidR="000467C4" w:rsidRDefault="00B748BF">
      <w:pPr>
        <w:rPr>
          <w:sz w:val="24"/>
          <w:szCs w:val="24"/>
        </w:rPr>
      </w:pPr>
      <w:r>
        <w:rPr>
          <w:sz w:val="24"/>
          <w:szCs w:val="24"/>
        </w:rPr>
        <w:t>Proběhlo celkem 9 jednání PS (4x otevřená PS, 5x PS jmenovaná za účelem tvorby akčního plán</w:t>
      </w:r>
      <w:r>
        <w:rPr>
          <w:sz w:val="24"/>
          <w:szCs w:val="24"/>
        </w:rPr>
        <w:t xml:space="preserve">u). Jednání probíhají podle připraveného programu, jsou odborně facilitována a je pořizován písemný záznam.  Záznamy a fotodokumentace z jednání pracovních skupin jsou k dispozici na webu </w:t>
      </w:r>
      <w:hyperlink r:id="rId9">
        <w:r>
          <w:rPr>
            <w:color w:val="0000FF"/>
            <w:sz w:val="24"/>
            <w:szCs w:val="24"/>
            <w:u w:val="single"/>
          </w:rPr>
          <w:t>www.map-mh.cz</w:t>
        </w:r>
      </w:hyperlink>
      <w:r>
        <w:rPr>
          <w:sz w:val="24"/>
          <w:szCs w:val="24"/>
        </w:rPr>
        <w:t>.  Všech jednán</w:t>
      </w:r>
      <w:r>
        <w:rPr>
          <w:sz w:val="24"/>
          <w:szCs w:val="24"/>
        </w:rPr>
        <w:t xml:space="preserve">í pracovních skupin se účastní vybraní odborníci – členové realizačního týmu. </w:t>
      </w:r>
    </w:p>
    <w:p w:rsidR="000467C4" w:rsidRDefault="00B748BF">
      <w:pPr>
        <w:rPr>
          <w:sz w:val="24"/>
          <w:szCs w:val="24"/>
        </w:rPr>
      </w:pPr>
      <w:r>
        <w:rPr>
          <w:sz w:val="24"/>
          <w:szCs w:val="24"/>
        </w:rPr>
        <w:t>Realizační tým se scházel na pravidelných poradách obvykle  2x měsíčně, dále na setkávání při aktivitách projektu (vzdělávací akce, jednání pracovních skupin apod.); komunikoval</w:t>
      </w:r>
      <w:r>
        <w:rPr>
          <w:sz w:val="24"/>
          <w:szCs w:val="24"/>
        </w:rPr>
        <w:t>i jsme e-mailem, telefonicky, po skype, využívali jsme webové úložiště google drive.  Podle potřeby se vytvářely a spolu komunikovaly menší odborné skupinky uvnitř realizačního týmu, které o výsledcích své práce informovaly na společných poradách a na jedn</w:t>
      </w:r>
      <w:r>
        <w:rPr>
          <w:sz w:val="24"/>
          <w:szCs w:val="24"/>
        </w:rPr>
        <w:t xml:space="preserve">ání ŘV.  V průběhu projektu se realizační tým sešel 4x k mimořádným poradám výjimečného rozsahu: 2x na výjezdní víkendové poradě tak, aby vznikl soustředěný a dostatečně dlouhý čas na tvorbu strategického rámce (leden 2017) a akčního plánu (leden 2018); a </w:t>
      </w:r>
      <w:r>
        <w:rPr>
          <w:sz w:val="24"/>
          <w:szCs w:val="24"/>
        </w:rPr>
        <w:t>2x k evaluačním  a koncepčně  plánovacím poradám o délce trvání asi 7 hodin. Porady moderovala hlavní manažerka s pomocí facilitátorky na základě programu, z porad byly pořizovány podrobné záznamy. Za účelem finálního hodnocení (zpracování závěrečné sebeho</w:t>
      </w:r>
      <w:r>
        <w:rPr>
          <w:sz w:val="24"/>
          <w:szCs w:val="24"/>
        </w:rPr>
        <w:t>dnotící zprávy) se konalo evaluační setkání, na něž byli pozváni všichni aktéři MAP v ORP; za účelem evaluace byl zveřejněn též evaluační dotazník (dostali jsme 24 odpovědí).</w:t>
      </w:r>
    </w:p>
    <w:p w:rsidR="000467C4" w:rsidRDefault="00B748BF">
      <w:pPr>
        <w:rPr>
          <w:sz w:val="24"/>
          <w:szCs w:val="24"/>
        </w:rPr>
      </w:pPr>
      <w:r>
        <w:rPr>
          <w:sz w:val="24"/>
          <w:szCs w:val="24"/>
        </w:rPr>
        <w:t>Člen realizačního týmu se pravidelně zúčastňuje setkávání v rámci IPO MAP v Liber</w:t>
      </w:r>
      <w:r>
        <w:rPr>
          <w:sz w:val="24"/>
          <w:szCs w:val="24"/>
        </w:rPr>
        <w:t xml:space="preserve">ci.  </w:t>
      </w:r>
    </w:p>
    <w:p w:rsidR="000467C4" w:rsidRDefault="00B748BF">
      <w:pPr>
        <w:rPr>
          <w:sz w:val="24"/>
          <w:szCs w:val="24"/>
        </w:rPr>
      </w:pPr>
      <w:r>
        <w:rPr>
          <w:sz w:val="24"/>
          <w:szCs w:val="24"/>
        </w:rPr>
        <w:t>Důležitými příležitostmi pro setkávání členů MAP byly vzdělávací akce a semináře a odborné přednášky, případně komunitní aktivity jiných organizátorů (např. Sousedská slavnost 2016 a 2017, Den dětí 2017), jichž se členové realizačního týmu MAP účastn</w:t>
      </w:r>
      <w:r>
        <w:rPr>
          <w:sz w:val="24"/>
          <w:szCs w:val="24"/>
        </w:rPr>
        <w:t>ili s cílem informovat místní veřejnost o projektu MAP a získávat od ní zpětnou vazbu.</w:t>
      </w:r>
    </w:p>
    <w:p w:rsidR="000467C4" w:rsidRDefault="00B748BF">
      <w:pPr>
        <w:rPr>
          <w:sz w:val="24"/>
          <w:szCs w:val="24"/>
        </w:rPr>
      </w:pPr>
      <w:r>
        <w:rPr>
          <w:sz w:val="24"/>
          <w:szCs w:val="24"/>
        </w:rPr>
        <w:t>Kromě vzdělávacích akcí proběhla facilitovaná setkání formálních a neformálních vzdělavatelů a setkání ředitelů a ředitelek škol, setkání pracovníků mateřských škol a má</w:t>
      </w:r>
      <w:r>
        <w:rPr>
          <w:sz w:val="24"/>
          <w:szCs w:val="24"/>
        </w:rPr>
        <w:t xml:space="preserve">lotřídek.  Výsledkem bylo další posílení spolupráce v území a získání důležitých podkladů pro zpracování akčního plánu. </w:t>
      </w:r>
    </w:p>
    <w:p w:rsidR="000467C4" w:rsidRDefault="00B748BF">
      <w:pPr>
        <w:rPr>
          <w:sz w:val="24"/>
          <w:szCs w:val="24"/>
        </w:rPr>
      </w:pPr>
      <w:r>
        <w:rPr>
          <w:sz w:val="24"/>
          <w:szCs w:val="24"/>
        </w:rPr>
        <w:t>Dvě členky realizačního týmu MAP jsou současně členkami Komise pro výchovu a vzdělávání  v Mnichově Hradišti; docházelo tak k přirozené</w:t>
      </w:r>
      <w:r>
        <w:rPr>
          <w:sz w:val="24"/>
          <w:szCs w:val="24"/>
        </w:rPr>
        <w:t>mu  a velmi cennému propojování  a přenosu informací.</w:t>
      </w:r>
    </w:p>
    <w:p w:rsidR="000467C4" w:rsidRDefault="00B748BF">
      <w:pPr>
        <w:rPr>
          <w:i/>
          <w:color w:val="366091"/>
          <w:sz w:val="24"/>
          <w:szCs w:val="24"/>
        </w:rPr>
      </w:pPr>
      <w:r>
        <w:rPr>
          <w:sz w:val="24"/>
          <w:szCs w:val="24"/>
        </w:rPr>
        <w:t>Projekt MAP jsme prezentovali na pravidelném setkání starostů obcí v ORP Mnichovo Hradiště. Projektu MAP poskytl záštitu starosta Mnichova Hradiště Mgr. Ondřej Lochman, Ph.D.; naše komunikace s ním probíhala nejen na jednáních ŘV, jemuž předsedá, ale v pří</w:t>
      </w:r>
      <w:r>
        <w:rPr>
          <w:sz w:val="24"/>
          <w:szCs w:val="24"/>
        </w:rPr>
        <w:t>padě potřeby na osobních schůzkách.</w:t>
      </w:r>
    </w:p>
    <w:p w:rsidR="000467C4" w:rsidRDefault="00B748BF">
      <w:pPr>
        <w:rPr>
          <w:i/>
          <w:color w:val="366091"/>
          <w:sz w:val="24"/>
          <w:szCs w:val="24"/>
        </w:rPr>
      </w:pPr>
      <w:r>
        <w:rPr>
          <w:i/>
          <w:color w:val="366091"/>
          <w:sz w:val="24"/>
          <w:szCs w:val="24"/>
        </w:rPr>
        <w:t xml:space="preserve">2) Co se nám osvědčilo? Co naopak nefungovalo? </w:t>
      </w:r>
    </w:p>
    <w:p w:rsidR="000467C4" w:rsidRDefault="00B748BF">
      <w:pPr>
        <w:rPr>
          <w:b/>
          <w:sz w:val="24"/>
          <w:szCs w:val="24"/>
          <w:u w:val="single"/>
        </w:rPr>
      </w:pPr>
      <w:r>
        <w:rPr>
          <w:b/>
          <w:sz w:val="24"/>
          <w:szCs w:val="24"/>
          <w:u w:val="single"/>
        </w:rPr>
        <w:t>Co se osvědčilo:</w:t>
      </w:r>
    </w:p>
    <w:p w:rsidR="000467C4" w:rsidRDefault="00B748BF">
      <w:pPr>
        <w:numPr>
          <w:ilvl w:val="0"/>
          <w:numId w:val="6"/>
        </w:numPr>
        <w:spacing w:after="0" w:line="240" w:lineRule="auto"/>
        <w:contextualSpacing/>
        <w:rPr>
          <w:sz w:val="24"/>
          <w:szCs w:val="24"/>
        </w:rPr>
      </w:pPr>
      <w:r>
        <w:rPr>
          <w:sz w:val="24"/>
          <w:szCs w:val="24"/>
        </w:rPr>
        <w:t>Pestré složení realizačního týmu (různé odbornosti, zkušenosti, dovednosti) s významným podílem místních aktérů (znalost místa, kontakty v místě).</w:t>
      </w:r>
    </w:p>
    <w:p w:rsidR="000467C4" w:rsidRDefault="00B748BF">
      <w:pPr>
        <w:numPr>
          <w:ilvl w:val="0"/>
          <w:numId w:val="6"/>
        </w:numPr>
        <w:spacing w:after="0" w:line="240" w:lineRule="auto"/>
        <w:contextualSpacing/>
        <w:rPr>
          <w:sz w:val="24"/>
          <w:szCs w:val="24"/>
        </w:rPr>
      </w:pPr>
      <w:r>
        <w:rPr>
          <w:sz w:val="24"/>
          <w:szCs w:val="24"/>
        </w:rPr>
        <w:t xml:space="preserve">Pravidelná komunikace v rámci realizačního týmu a různé možnosti komunikace; jasná dělba práce a zodpovědnosti v RT; spolehlivost a zodpovědnost členů RT jako výsledek kvalitního vedení a personálního obsazení projektu.   </w:t>
      </w:r>
    </w:p>
    <w:p w:rsidR="000467C4" w:rsidRDefault="00B748BF">
      <w:pPr>
        <w:numPr>
          <w:ilvl w:val="0"/>
          <w:numId w:val="6"/>
        </w:numPr>
        <w:spacing w:after="0" w:line="240" w:lineRule="auto"/>
        <w:contextualSpacing/>
        <w:rPr>
          <w:sz w:val="24"/>
          <w:szCs w:val="24"/>
        </w:rPr>
      </w:pPr>
      <w:r>
        <w:rPr>
          <w:sz w:val="24"/>
          <w:szCs w:val="24"/>
        </w:rPr>
        <w:t>Kvalitní a pestrá nabídka vzděláv</w:t>
      </w:r>
      <w:r>
        <w:rPr>
          <w:sz w:val="24"/>
          <w:szCs w:val="24"/>
        </w:rPr>
        <w:t>acích akcí různého zaměření a formátu pro různé cílové skupiny (interaktivní workshop, přednáška, výjezd</w:t>
      </w:r>
      <w:r>
        <w:rPr>
          <w:sz w:val="24"/>
          <w:szCs w:val="24"/>
        </w:rPr>
        <w:t>ní</w:t>
      </w:r>
      <w:r>
        <w:rPr>
          <w:sz w:val="24"/>
          <w:szCs w:val="24"/>
        </w:rPr>
        <w:t xml:space="preserve"> setkání s inspirací, čtenářský klub apod.)</w:t>
      </w:r>
      <w:r>
        <w:rPr>
          <w:sz w:val="24"/>
          <w:szCs w:val="24"/>
        </w:rPr>
        <w:t xml:space="preserve"> – </w:t>
      </w:r>
      <w:r>
        <w:rPr>
          <w:sz w:val="24"/>
          <w:szCs w:val="24"/>
        </w:rPr>
        <w:t xml:space="preserve">výsledkem je nejen zvyšování odbornosti, ale i vzájemné poznání, vytváření a posilování vztahů, prostor </w:t>
      </w:r>
      <w:r>
        <w:rPr>
          <w:sz w:val="24"/>
          <w:szCs w:val="24"/>
        </w:rPr>
        <w:t>pro spolupráci.</w:t>
      </w:r>
    </w:p>
    <w:p w:rsidR="000467C4" w:rsidRDefault="00B748BF">
      <w:pPr>
        <w:numPr>
          <w:ilvl w:val="0"/>
          <w:numId w:val="6"/>
        </w:numPr>
        <w:spacing w:after="0" w:line="240" w:lineRule="auto"/>
        <w:contextualSpacing/>
        <w:rPr>
          <w:sz w:val="24"/>
          <w:szCs w:val="24"/>
        </w:rPr>
      </w:pPr>
      <w:r>
        <w:rPr>
          <w:sz w:val="24"/>
          <w:szCs w:val="24"/>
        </w:rPr>
        <w:t>Dobrá propagace akcí (web, facebook, weby obcí, letáky, pravidelné články v obecních zpravodajích, osobní pozvání; na školách pracují naše „styčné důstojnice“, které jsou dobře obeznámeny s projektem MAP a informují o něm a propagují akce M</w:t>
      </w:r>
      <w:r>
        <w:rPr>
          <w:sz w:val="24"/>
          <w:szCs w:val="24"/>
        </w:rPr>
        <w:t>AP ve svých okruzích; osobní doporučení spokojených účastníků akcí MAP).</w:t>
      </w:r>
    </w:p>
    <w:p w:rsidR="000467C4" w:rsidRDefault="00B748BF">
      <w:pPr>
        <w:numPr>
          <w:ilvl w:val="0"/>
          <w:numId w:val="6"/>
        </w:numPr>
        <w:spacing w:after="0" w:line="240" w:lineRule="auto"/>
        <w:contextualSpacing/>
        <w:rPr>
          <w:sz w:val="24"/>
          <w:szCs w:val="24"/>
        </w:rPr>
      </w:pPr>
      <w:r>
        <w:rPr>
          <w:sz w:val="24"/>
          <w:szCs w:val="24"/>
        </w:rPr>
        <w:t>Neformální setkávání s pracovníky dalších MAP (přenos zkušeností, inspirace, společné řešení problémů…).</w:t>
      </w:r>
    </w:p>
    <w:p w:rsidR="000467C4" w:rsidRDefault="00B748BF">
      <w:pPr>
        <w:numPr>
          <w:ilvl w:val="0"/>
          <w:numId w:val="6"/>
        </w:numPr>
        <w:spacing w:after="0" w:line="240" w:lineRule="auto"/>
        <w:contextualSpacing/>
        <w:rPr>
          <w:sz w:val="24"/>
          <w:szCs w:val="24"/>
        </w:rPr>
      </w:pPr>
      <w:r>
        <w:rPr>
          <w:sz w:val="24"/>
          <w:szCs w:val="24"/>
        </w:rPr>
        <w:t xml:space="preserve">Dobrá spolupráce s městem Mnichovo Hradiště, aktivní podpora ze strany města, </w:t>
      </w:r>
      <w:r>
        <w:rPr>
          <w:sz w:val="24"/>
          <w:szCs w:val="24"/>
        </w:rPr>
        <w:t>projekt MAP pod záštitou starosty, poskytování dat pro analýzu, prostor pro propagaci MAP v obecním zpravodaji, v městském rozhlase a na webu, kvalitní zázemí (kancelář, prostory pro setkávání a akce).</w:t>
      </w:r>
    </w:p>
    <w:p w:rsidR="000467C4" w:rsidRDefault="00B748BF">
      <w:pPr>
        <w:numPr>
          <w:ilvl w:val="0"/>
          <w:numId w:val="6"/>
        </w:numPr>
        <w:spacing w:after="0" w:line="240" w:lineRule="auto"/>
        <w:contextualSpacing/>
        <w:rPr>
          <w:sz w:val="24"/>
          <w:szCs w:val="24"/>
        </w:rPr>
      </w:pPr>
      <w:r>
        <w:rPr>
          <w:sz w:val="24"/>
          <w:szCs w:val="24"/>
        </w:rPr>
        <w:t>Spolupráce s Komisí pro výchovu a vzdělávání v Mnichov</w:t>
      </w:r>
      <w:r>
        <w:rPr>
          <w:sz w:val="24"/>
          <w:szCs w:val="24"/>
        </w:rPr>
        <w:t>ě Hradišti (zdroj informací, propagace, všeobecná podpora).</w:t>
      </w:r>
    </w:p>
    <w:p w:rsidR="000467C4" w:rsidRDefault="00B748BF">
      <w:pPr>
        <w:numPr>
          <w:ilvl w:val="0"/>
          <w:numId w:val="6"/>
        </w:numPr>
        <w:spacing w:after="0" w:line="240" w:lineRule="auto"/>
        <w:contextualSpacing/>
        <w:rPr>
          <w:sz w:val="24"/>
          <w:szCs w:val="24"/>
        </w:rPr>
      </w:pPr>
      <w:r>
        <w:rPr>
          <w:sz w:val="24"/>
          <w:szCs w:val="24"/>
        </w:rPr>
        <w:t xml:space="preserve">Významné místní osobnosti – lídři ve vzdělávání úzce spolupracují s MAP jako členové ŘV, RT, pracovních skupin apod. </w:t>
      </w:r>
    </w:p>
    <w:p w:rsidR="000467C4" w:rsidRDefault="00B748BF">
      <w:pPr>
        <w:numPr>
          <w:ilvl w:val="0"/>
          <w:numId w:val="6"/>
        </w:numPr>
        <w:spacing w:after="0" w:line="240" w:lineRule="auto"/>
        <w:rPr>
          <w:sz w:val="24"/>
          <w:szCs w:val="24"/>
        </w:rPr>
      </w:pPr>
      <w:r>
        <w:rPr>
          <w:sz w:val="24"/>
          <w:szCs w:val="24"/>
        </w:rPr>
        <w:t>Participativní metody zapojování cílových skupin podporující vědomí spoluvlast</w:t>
      </w:r>
      <w:r>
        <w:rPr>
          <w:sz w:val="24"/>
          <w:szCs w:val="24"/>
        </w:rPr>
        <w:t>nictví obsahu a výsledků MAP a spoluzodpovědnost za ně mezi aktéry.</w:t>
      </w:r>
    </w:p>
    <w:p w:rsidR="000467C4" w:rsidRDefault="00B748BF">
      <w:pPr>
        <w:numPr>
          <w:ilvl w:val="0"/>
          <w:numId w:val="6"/>
        </w:numPr>
        <w:spacing w:after="0" w:line="240" w:lineRule="auto"/>
        <w:rPr>
          <w:sz w:val="24"/>
          <w:szCs w:val="24"/>
        </w:rPr>
      </w:pPr>
      <w:r>
        <w:rPr>
          <w:sz w:val="24"/>
          <w:szCs w:val="24"/>
        </w:rPr>
        <w:t>Průběžně aktualizované živé webové stránky projektu a facebookový profil.</w:t>
      </w:r>
    </w:p>
    <w:p w:rsidR="000467C4" w:rsidRDefault="00B748BF">
      <w:pPr>
        <w:numPr>
          <w:ilvl w:val="0"/>
          <w:numId w:val="6"/>
        </w:numPr>
        <w:spacing w:after="0" w:line="240" w:lineRule="auto"/>
        <w:rPr>
          <w:sz w:val="24"/>
          <w:szCs w:val="24"/>
        </w:rPr>
      </w:pPr>
      <w:r>
        <w:rPr>
          <w:sz w:val="24"/>
          <w:szCs w:val="24"/>
        </w:rPr>
        <w:t>Polostrukturované rozhovory s významnými aktéry v oblasti vzdělávání v ORP Mnichovo hradiště přispěly k prohlouben</w:t>
      </w:r>
      <w:r>
        <w:rPr>
          <w:sz w:val="24"/>
          <w:szCs w:val="24"/>
        </w:rPr>
        <w:t>í úrovně informací o jednotlivých tématech i institucích a k navázání osobnějšího vztahu s respondenty.</w:t>
      </w:r>
    </w:p>
    <w:p w:rsidR="000467C4" w:rsidRDefault="00B748BF">
      <w:pPr>
        <w:numPr>
          <w:ilvl w:val="0"/>
          <w:numId w:val="6"/>
        </w:numPr>
        <w:spacing w:after="0" w:line="240" w:lineRule="auto"/>
        <w:rPr>
          <w:sz w:val="24"/>
          <w:szCs w:val="24"/>
        </w:rPr>
      </w:pPr>
      <w:r>
        <w:rPr>
          <w:sz w:val="24"/>
          <w:szCs w:val="24"/>
        </w:rPr>
        <w:t xml:space="preserve">Přenesení aktivit do menších obcí v ORP (mimo Mnichovo Hradiště, blíž k obtížněji oslovitelným cílovým skupinám).  </w:t>
      </w:r>
    </w:p>
    <w:p w:rsidR="000467C4" w:rsidRDefault="000467C4">
      <w:pPr>
        <w:ind w:left="360"/>
        <w:rPr>
          <w:sz w:val="24"/>
          <w:szCs w:val="24"/>
          <w:highlight w:val="yellow"/>
        </w:rPr>
      </w:pPr>
    </w:p>
    <w:p w:rsidR="000467C4" w:rsidRDefault="00B748BF">
      <w:pPr>
        <w:rPr>
          <w:b/>
          <w:sz w:val="24"/>
          <w:szCs w:val="24"/>
          <w:u w:val="single"/>
        </w:rPr>
      </w:pPr>
      <w:r>
        <w:rPr>
          <w:b/>
          <w:sz w:val="24"/>
          <w:szCs w:val="24"/>
          <w:u w:val="single"/>
        </w:rPr>
        <w:t xml:space="preserve">Co nefungovalo/co se nám nepovedlo </w:t>
      </w:r>
      <w:r>
        <w:rPr>
          <w:b/>
          <w:sz w:val="24"/>
          <w:szCs w:val="24"/>
          <w:u w:val="single"/>
        </w:rPr>
        <w:t>tak, jak bychom si představovali:</w:t>
      </w:r>
    </w:p>
    <w:p w:rsidR="000467C4" w:rsidRDefault="00B748BF">
      <w:pPr>
        <w:numPr>
          <w:ilvl w:val="0"/>
          <w:numId w:val="1"/>
        </w:numPr>
        <w:spacing w:after="0" w:line="240" w:lineRule="auto"/>
        <w:contextualSpacing/>
        <w:rPr>
          <w:sz w:val="24"/>
          <w:szCs w:val="24"/>
        </w:rPr>
      </w:pPr>
      <w:r>
        <w:rPr>
          <w:sz w:val="24"/>
          <w:szCs w:val="24"/>
        </w:rPr>
        <w:t>Zapojit zřizovatele škol mimo Mnichovo Hradiště (mají spoustu jiných povinností a starostí, nepodařilo se nám představit jim dostatečně atraktivně možné přínosy MAP).</w:t>
      </w:r>
    </w:p>
    <w:p w:rsidR="000467C4" w:rsidRDefault="00B748BF">
      <w:pPr>
        <w:numPr>
          <w:ilvl w:val="0"/>
          <w:numId w:val="1"/>
        </w:numPr>
        <w:spacing w:after="0" w:line="240" w:lineRule="auto"/>
        <w:contextualSpacing/>
        <w:rPr>
          <w:sz w:val="24"/>
          <w:szCs w:val="24"/>
        </w:rPr>
      </w:pPr>
      <w:r>
        <w:rPr>
          <w:sz w:val="24"/>
          <w:szCs w:val="24"/>
        </w:rPr>
        <w:t>Dostatečně zapojit formální i neformální vzdělavatele v</w:t>
      </w:r>
      <w:r>
        <w:rPr>
          <w:sz w:val="24"/>
          <w:szCs w:val="24"/>
        </w:rPr>
        <w:t> některých obcích v ORP mimo Mnichovo Hradiště.</w:t>
      </w:r>
    </w:p>
    <w:p w:rsidR="000467C4" w:rsidRDefault="00B748BF">
      <w:pPr>
        <w:numPr>
          <w:ilvl w:val="0"/>
          <w:numId w:val="1"/>
        </w:numPr>
        <w:spacing w:after="0" w:line="240" w:lineRule="auto"/>
        <w:contextualSpacing/>
        <w:rPr>
          <w:sz w:val="24"/>
          <w:szCs w:val="24"/>
        </w:rPr>
      </w:pPr>
      <w:r>
        <w:rPr>
          <w:sz w:val="24"/>
          <w:szCs w:val="24"/>
        </w:rPr>
        <w:t>Dostatečně zapojit ředitele a ředitelky škol (až na výjimky jsou plně vytíženi zákonnými povinnostmi a řešením fyzického stavu škol, MAP je jako měkký projekt vnímán jako nadstavba, nikoli jako aktivita s pot</w:t>
      </w:r>
      <w:r>
        <w:rPr>
          <w:sz w:val="24"/>
          <w:szCs w:val="24"/>
        </w:rPr>
        <w:t>enciálně významným přínosem pro lepší kvalitu vzdělávání).</w:t>
      </w:r>
    </w:p>
    <w:p w:rsidR="000467C4" w:rsidRDefault="00B748BF">
      <w:pPr>
        <w:numPr>
          <w:ilvl w:val="0"/>
          <w:numId w:val="1"/>
        </w:numPr>
        <w:spacing w:after="0" w:line="240" w:lineRule="auto"/>
        <w:contextualSpacing/>
        <w:rPr>
          <w:sz w:val="24"/>
          <w:szCs w:val="24"/>
        </w:rPr>
      </w:pPr>
      <w:r>
        <w:rPr>
          <w:sz w:val="24"/>
          <w:szCs w:val="24"/>
        </w:rPr>
        <w:t>Dostatečně zapojit neformální vzdělavatele (kluby, kroužky, sportovní organizace, skauty apod.).</w:t>
      </w:r>
    </w:p>
    <w:p w:rsidR="000467C4" w:rsidRDefault="00B748BF">
      <w:pPr>
        <w:numPr>
          <w:ilvl w:val="0"/>
          <w:numId w:val="1"/>
        </w:numPr>
        <w:spacing w:after="0" w:line="240" w:lineRule="auto"/>
        <w:contextualSpacing/>
        <w:rPr>
          <w:sz w:val="24"/>
          <w:szCs w:val="24"/>
        </w:rPr>
      </w:pPr>
      <w:r>
        <w:rPr>
          <w:sz w:val="24"/>
          <w:szCs w:val="24"/>
        </w:rPr>
        <w:t>Dostatečně zapojit rodiče a žáky.</w:t>
      </w:r>
    </w:p>
    <w:p w:rsidR="000467C4" w:rsidRDefault="00B748BF">
      <w:pPr>
        <w:numPr>
          <w:ilvl w:val="0"/>
          <w:numId w:val="1"/>
        </w:numPr>
        <w:spacing w:after="0" w:line="240" w:lineRule="auto"/>
        <w:contextualSpacing/>
        <w:rPr>
          <w:sz w:val="24"/>
          <w:szCs w:val="24"/>
        </w:rPr>
      </w:pPr>
      <w:r>
        <w:rPr>
          <w:sz w:val="24"/>
          <w:szCs w:val="24"/>
        </w:rPr>
        <w:t>Ačkoli jsme na počátku projektu plánovali v co největší míře využí</w:t>
      </w:r>
      <w:r>
        <w:rPr>
          <w:sz w:val="24"/>
          <w:szCs w:val="24"/>
        </w:rPr>
        <w:t>t místních zkušeností, dovedností a příkladů dobré praxe ve vzdělávání a prezentovat je v rámci MAPích akcí (formální i neformální vzdělavatelé a rodiče z ORP Mnichovo Hradiště v roli lektorů), v praxi k tomu nedošlo; většina našich lektorů a přednášejícíc</w:t>
      </w:r>
      <w:r>
        <w:rPr>
          <w:sz w:val="24"/>
          <w:szCs w:val="24"/>
        </w:rPr>
        <w:t xml:space="preserve">h pocházela z území mimo ORP a potenciál místních jsme bohužel využili jen málo. </w:t>
      </w:r>
    </w:p>
    <w:p w:rsidR="000467C4" w:rsidRDefault="00B748BF">
      <w:pPr>
        <w:spacing w:after="0" w:line="240" w:lineRule="auto"/>
        <w:ind w:left="720"/>
        <w:rPr>
          <w:sz w:val="24"/>
          <w:szCs w:val="24"/>
        </w:rPr>
      </w:pPr>
      <w:r>
        <w:rPr>
          <w:sz w:val="24"/>
          <w:szCs w:val="24"/>
        </w:rPr>
        <w:t xml:space="preserve">   </w:t>
      </w:r>
    </w:p>
    <w:p w:rsidR="000467C4" w:rsidRDefault="00B748BF">
      <w:pPr>
        <w:numPr>
          <w:ilvl w:val="0"/>
          <w:numId w:val="2"/>
        </w:numPr>
        <w:contextualSpacing/>
        <w:rPr>
          <w:i/>
          <w:color w:val="366091"/>
          <w:sz w:val="24"/>
          <w:szCs w:val="24"/>
        </w:rPr>
      </w:pPr>
      <w:r>
        <w:rPr>
          <w:i/>
          <w:color w:val="366091"/>
          <w:sz w:val="24"/>
          <w:szCs w:val="24"/>
        </w:rPr>
        <w:t xml:space="preserve">Co jsme podnikli pro zlepšení? </w:t>
      </w:r>
    </w:p>
    <w:p w:rsidR="000467C4" w:rsidRDefault="00B748BF">
      <w:pPr>
        <w:ind w:left="360"/>
        <w:rPr>
          <w:sz w:val="24"/>
          <w:szCs w:val="24"/>
        </w:rPr>
      </w:pPr>
      <w:r>
        <w:rPr>
          <w:sz w:val="24"/>
          <w:szCs w:val="24"/>
        </w:rPr>
        <w:t>Od 1. 5. 2017 se členkou realizačního týmu stala Michala Mydlářová, která se soustředila na prosazování aktivit MAP mimo město Mnichovo Hradiště, na zapojení málotřídních škol a neformálních vzdělavatelů. Díky její práci se nám podařilo v posledním půlroce</w:t>
      </w:r>
      <w:r>
        <w:rPr>
          <w:sz w:val="24"/>
          <w:szCs w:val="24"/>
        </w:rPr>
        <w:t xml:space="preserve"> realizace MAP prolomit „začarovaný kruh“ a uspořádat tři setkání v obcích mimo Mnichovo Hradiště a s cílovými skupinami, které  se nám do té doby nedařilo do aktivit MAP dostatečně zapojit: setkání málotřídek v ZŠ a MŠ Jivina (27. 2., 21 účastníků) a dvě </w:t>
      </w:r>
      <w:r>
        <w:rPr>
          <w:sz w:val="24"/>
          <w:szCs w:val="24"/>
        </w:rPr>
        <w:t>setkání ředitelek, vedoucích a pedagogických pracovníků mateřských škol (18. 10. 2017 v Kněžmostě, 25 účastníků, a  6. 2. 2018 v Bosni, 17 účastníků). Všechny akce se setkaly s vřelým přijetím a za úspěch považujeme zejména fakt, že setkávání budou pokračo</w:t>
      </w:r>
      <w:r>
        <w:rPr>
          <w:sz w:val="24"/>
          <w:szCs w:val="24"/>
        </w:rPr>
        <w:t xml:space="preserve">vat vlastními silami účastníků i po skončení projektu MAP. </w:t>
      </w:r>
    </w:p>
    <w:p w:rsidR="000467C4" w:rsidRDefault="00B748BF">
      <w:pPr>
        <w:numPr>
          <w:ilvl w:val="0"/>
          <w:numId w:val="2"/>
        </w:numPr>
        <w:contextualSpacing/>
        <w:rPr>
          <w:i/>
          <w:color w:val="366091"/>
          <w:sz w:val="24"/>
          <w:szCs w:val="24"/>
        </w:rPr>
      </w:pPr>
      <w:r>
        <w:rPr>
          <w:i/>
          <w:color w:val="366091"/>
          <w:sz w:val="24"/>
          <w:szCs w:val="24"/>
        </w:rPr>
        <w:t xml:space="preserve">Co se nám v projektu podařilo vytvořit, na co jsme hrdí a z čeho by se mohli inspirovat ostatní? </w:t>
      </w:r>
    </w:p>
    <w:p w:rsidR="000467C4" w:rsidRDefault="00B748BF">
      <w:pPr>
        <w:shd w:val="clear" w:color="auto" w:fill="FFFFFF"/>
        <w:spacing w:after="0" w:line="240" w:lineRule="auto"/>
        <w:ind w:left="360"/>
        <w:rPr>
          <w:sz w:val="24"/>
          <w:szCs w:val="24"/>
        </w:rPr>
      </w:pPr>
      <w:r>
        <w:rPr>
          <w:sz w:val="24"/>
          <w:szCs w:val="24"/>
        </w:rPr>
        <w:t>- Zpracován kvalitní strategický rámec rozvoje vzdělávání v ORP Mnichovo Hradiště (SR) a navazujíc</w:t>
      </w:r>
      <w:r>
        <w:rPr>
          <w:sz w:val="24"/>
          <w:szCs w:val="24"/>
        </w:rPr>
        <w:t xml:space="preserve">í akční plán </w:t>
      </w:r>
      <w:r>
        <w:rPr>
          <w:sz w:val="24"/>
          <w:szCs w:val="24"/>
        </w:rPr>
        <w:t xml:space="preserve">(AP) </w:t>
      </w:r>
      <w:r>
        <w:rPr>
          <w:sz w:val="24"/>
          <w:szCs w:val="24"/>
        </w:rPr>
        <w:t>a roční akční plán; zpracování probíhalo důsledně participativně, se zapojením zástupců většiny cílových skupin.</w:t>
      </w:r>
    </w:p>
    <w:p w:rsidR="000467C4" w:rsidRDefault="00B748BF">
      <w:pPr>
        <w:shd w:val="clear" w:color="auto" w:fill="FFFFFF"/>
        <w:spacing w:after="0" w:line="240" w:lineRule="auto"/>
        <w:ind w:left="360"/>
        <w:rPr>
          <w:sz w:val="24"/>
          <w:szCs w:val="24"/>
        </w:rPr>
      </w:pPr>
      <w:r>
        <w:rPr>
          <w:sz w:val="24"/>
          <w:szCs w:val="24"/>
        </w:rPr>
        <w:t xml:space="preserve">- Součástí SR i AP je návrh na zřízení pozice koordinátora vzdělávání pro ORP Mnichovo Hradiště; byly by tak vytvořeny lepší </w:t>
      </w:r>
      <w:r>
        <w:rPr>
          <w:sz w:val="24"/>
          <w:szCs w:val="24"/>
        </w:rPr>
        <w:t>podmínky pro rozvoj vzdělávání (blíže viz SR a zejména AP).</w:t>
      </w:r>
    </w:p>
    <w:p w:rsidR="000467C4" w:rsidRDefault="00B748BF">
      <w:pPr>
        <w:shd w:val="clear" w:color="auto" w:fill="FFFFFF"/>
        <w:spacing w:after="0" w:line="240" w:lineRule="auto"/>
        <w:ind w:left="360"/>
        <w:rPr>
          <w:sz w:val="24"/>
          <w:szCs w:val="24"/>
        </w:rPr>
      </w:pPr>
      <w:r>
        <w:rPr>
          <w:sz w:val="24"/>
          <w:szCs w:val="24"/>
        </w:rPr>
        <w:t xml:space="preserve"> - </w:t>
      </w:r>
      <w:r>
        <w:rPr>
          <w:sz w:val="24"/>
          <w:szCs w:val="24"/>
        </w:rPr>
        <w:t>V</w:t>
      </w:r>
      <w:r>
        <w:rPr>
          <w:sz w:val="24"/>
          <w:szCs w:val="24"/>
        </w:rPr>
        <w:t xml:space="preserve"> průběhu celého projektu jsme zorganizovali množství příležitostí k setkávání všech zájemců o vzdělávání na Mnichovohradišťsku; naše „setkání s inspirací“ byla vždy nejen vzdělávací akcí, ale </w:t>
      </w:r>
      <w:r>
        <w:rPr>
          <w:sz w:val="24"/>
          <w:szCs w:val="24"/>
        </w:rPr>
        <w:t>i prostorem pro navázání či prohloubení kontaktů a diskusi; toto „multifunkční“ pojetí spolu s pečujícím přístupem (občerstvení, příjemné prostředí – „jako u maminky“ ) účastníci opakovaně ocenili a jsme přesvědčeni, že oboje přispělo k dobré atmosféře MAP</w:t>
      </w:r>
      <w:r>
        <w:rPr>
          <w:sz w:val="24"/>
          <w:szCs w:val="24"/>
        </w:rPr>
        <w:t>ích akcí a vysoké účasti na nich.</w:t>
      </w:r>
    </w:p>
    <w:p w:rsidR="000467C4" w:rsidRDefault="00B748BF">
      <w:pPr>
        <w:shd w:val="clear" w:color="auto" w:fill="FFFFFF"/>
        <w:spacing w:after="0" w:line="240" w:lineRule="auto"/>
        <w:ind w:left="360"/>
        <w:rPr>
          <w:sz w:val="24"/>
          <w:szCs w:val="24"/>
        </w:rPr>
      </w:pPr>
      <w:r>
        <w:rPr>
          <w:sz w:val="24"/>
          <w:szCs w:val="24"/>
        </w:rPr>
        <w:t xml:space="preserve">- </w:t>
      </w:r>
      <w:r>
        <w:rPr>
          <w:sz w:val="24"/>
          <w:szCs w:val="24"/>
        </w:rPr>
        <w:t>V</w:t>
      </w:r>
      <w:r>
        <w:rPr>
          <w:sz w:val="24"/>
          <w:szCs w:val="24"/>
        </w:rPr>
        <w:t xml:space="preserve">zdělávací a setkávací akce byly pestré (seminář, workshop, studijní cesta, přednáška s diskusí, exkurze s výkladem, vycházka do terénu apod.); účastníci kladně hodnotili jejich kvalitu, zaměření na (také) práci s dětmi </w:t>
      </w:r>
      <w:r>
        <w:rPr>
          <w:sz w:val="24"/>
          <w:szCs w:val="24"/>
        </w:rPr>
        <w:t>a žáky, zohlednění současných poznatků v oblasti výchovy a vzdělávání a vedení lektory, kteří jsou lidsky i profesně na vysoké úrovni.</w:t>
      </w:r>
    </w:p>
    <w:p w:rsidR="000467C4" w:rsidRDefault="00B748BF">
      <w:pPr>
        <w:shd w:val="clear" w:color="auto" w:fill="FFFFFF"/>
        <w:spacing w:after="0" w:line="240" w:lineRule="auto"/>
        <w:ind w:left="360"/>
        <w:rPr>
          <w:sz w:val="24"/>
          <w:szCs w:val="24"/>
        </w:rPr>
      </w:pPr>
      <w:r>
        <w:rPr>
          <w:sz w:val="24"/>
          <w:szCs w:val="24"/>
        </w:rPr>
        <w:t xml:space="preserve">- </w:t>
      </w:r>
      <w:r>
        <w:rPr>
          <w:sz w:val="24"/>
          <w:szCs w:val="24"/>
        </w:rPr>
        <w:t>U</w:t>
      </w:r>
      <w:r>
        <w:rPr>
          <w:sz w:val="24"/>
          <w:szCs w:val="24"/>
        </w:rPr>
        <w:t xml:space="preserve">čitelé ocenili fakt, že (citujeme) „jim někdo naslouchá“, že je jim věnována pozornost. </w:t>
      </w:r>
    </w:p>
    <w:p w:rsidR="000467C4" w:rsidRDefault="00B748BF">
      <w:pPr>
        <w:shd w:val="clear" w:color="auto" w:fill="FFFFFF"/>
        <w:spacing w:after="0" w:line="240" w:lineRule="auto"/>
        <w:ind w:left="360"/>
        <w:rPr>
          <w:sz w:val="24"/>
          <w:szCs w:val="24"/>
        </w:rPr>
      </w:pPr>
      <w:r>
        <w:rPr>
          <w:sz w:val="24"/>
          <w:szCs w:val="24"/>
        </w:rPr>
        <w:t xml:space="preserve">- </w:t>
      </w:r>
      <w:r>
        <w:rPr>
          <w:sz w:val="24"/>
          <w:szCs w:val="24"/>
        </w:rPr>
        <w:t>Ú</w:t>
      </w:r>
      <w:r>
        <w:rPr>
          <w:sz w:val="24"/>
          <w:szCs w:val="24"/>
        </w:rPr>
        <w:t xml:space="preserve">častníci uvítali aktivity </w:t>
      </w:r>
      <w:r>
        <w:rPr>
          <w:sz w:val="24"/>
          <w:szCs w:val="24"/>
        </w:rPr>
        <w:t>zaměřené na praktické dovednosti a znalosti (zážitkový kur</w:t>
      </w:r>
      <w:r>
        <w:rPr>
          <w:sz w:val="24"/>
          <w:szCs w:val="24"/>
        </w:rPr>
        <w:t>z</w:t>
      </w:r>
      <w:r>
        <w:rPr>
          <w:sz w:val="24"/>
          <w:szCs w:val="24"/>
        </w:rPr>
        <w:t xml:space="preserve"> první pomoci u dětí – 01/18, questing aneb tvorba první mnichovohradišťské hledačky – 02/18 a další) a opakovaná setkání nad konkrétními tématy, která mohou sloužit jako model (např. semináře Kami</w:t>
      </w:r>
      <w:r>
        <w:rPr>
          <w:sz w:val="24"/>
          <w:szCs w:val="24"/>
        </w:rPr>
        <w:t>ly Bergmannové zaměřené na čtenářskou gramotnost nebo čtenářský klub vedený Ivou Štrojsovou).</w:t>
      </w:r>
    </w:p>
    <w:p w:rsidR="000467C4" w:rsidRDefault="00B748BF">
      <w:pPr>
        <w:shd w:val="clear" w:color="auto" w:fill="FFFFFF"/>
        <w:spacing w:after="0" w:line="240" w:lineRule="auto"/>
        <w:ind w:left="360"/>
        <w:rPr>
          <w:sz w:val="24"/>
          <w:szCs w:val="24"/>
        </w:rPr>
      </w:pPr>
      <w:r>
        <w:rPr>
          <w:sz w:val="24"/>
          <w:szCs w:val="24"/>
        </w:rPr>
        <w:t xml:space="preserve">- </w:t>
      </w:r>
      <w:r>
        <w:rPr>
          <w:sz w:val="24"/>
          <w:szCs w:val="24"/>
        </w:rPr>
        <w:t>H</w:t>
      </w:r>
      <w:r>
        <w:rPr>
          <w:sz w:val="24"/>
          <w:szCs w:val="24"/>
        </w:rPr>
        <w:t xml:space="preserve">matatelné výstupy či projevy MAP (MAPí inspirativní sešit, MAPí knihovnička, originální novoročenka) nebo vzdělávací akce (např. Listování s Lukášem Hejlíkem) </w:t>
      </w:r>
      <w:r>
        <w:rPr>
          <w:sz w:val="24"/>
          <w:szCs w:val="24"/>
        </w:rPr>
        <w:t>vznikly díky spolupráci s místními vzdělávacími institucemi (</w:t>
      </w:r>
      <w:r>
        <w:rPr>
          <w:sz w:val="24"/>
          <w:szCs w:val="24"/>
        </w:rPr>
        <w:t>ZUŠ</w:t>
      </w:r>
      <w:r>
        <w:rPr>
          <w:sz w:val="24"/>
          <w:szCs w:val="24"/>
        </w:rPr>
        <w:t>, gymnázium, městská knihovna) a díky osobnímu zájmu jejich ředitelů, vedoucích či pracovníků.</w:t>
      </w:r>
    </w:p>
    <w:p w:rsidR="000467C4" w:rsidRDefault="00B748BF">
      <w:pPr>
        <w:shd w:val="clear" w:color="auto" w:fill="FFFFFF"/>
        <w:spacing w:after="0" w:line="240" w:lineRule="auto"/>
        <w:ind w:left="360"/>
        <w:rPr>
          <w:sz w:val="24"/>
          <w:szCs w:val="24"/>
        </w:rPr>
      </w:pPr>
      <w:r>
        <w:rPr>
          <w:sz w:val="24"/>
          <w:szCs w:val="24"/>
        </w:rPr>
        <w:t xml:space="preserve">- </w:t>
      </w:r>
      <w:r>
        <w:rPr>
          <w:sz w:val="24"/>
          <w:szCs w:val="24"/>
        </w:rPr>
        <w:t>P</w:t>
      </w:r>
      <w:r>
        <w:rPr>
          <w:sz w:val="24"/>
          <w:szCs w:val="24"/>
        </w:rPr>
        <w:t>ři různých akcích (jmenovitě např. při výše zmíněném Listování) se setkali žáci škol včetně šk</w:t>
      </w:r>
      <w:r>
        <w:rPr>
          <w:sz w:val="24"/>
          <w:szCs w:val="24"/>
        </w:rPr>
        <w:t>oly speciální; sdílením společných zážitků roste naděje na „obrušování hran“ mezi školami, vzájemné poznávání žáků různých škol apod.</w:t>
      </w:r>
    </w:p>
    <w:p w:rsidR="000467C4" w:rsidRDefault="00B748BF">
      <w:pPr>
        <w:shd w:val="clear" w:color="auto" w:fill="FFFFFF"/>
        <w:spacing w:after="0" w:line="240" w:lineRule="auto"/>
        <w:ind w:left="360"/>
        <w:rPr>
          <w:sz w:val="24"/>
          <w:szCs w:val="24"/>
        </w:rPr>
      </w:pPr>
      <w:r>
        <w:rPr>
          <w:sz w:val="24"/>
          <w:szCs w:val="24"/>
        </w:rPr>
        <w:t xml:space="preserve">- </w:t>
      </w:r>
      <w:r>
        <w:rPr>
          <w:sz w:val="24"/>
          <w:szCs w:val="24"/>
        </w:rPr>
        <w:t>P</w:t>
      </w:r>
      <w:r>
        <w:rPr>
          <w:sz w:val="24"/>
          <w:szCs w:val="24"/>
        </w:rPr>
        <w:t xml:space="preserve">odařilo se zapojit žáky v seminářích týkajících se žákovských parlamentů a v diskusním setkání studentů primy – kvarty </w:t>
      </w:r>
      <w:r>
        <w:rPr>
          <w:sz w:val="24"/>
          <w:szCs w:val="24"/>
        </w:rPr>
        <w:t xml:space="preserve">gymnázia včetně nácviku facilitačních dovedností (6. a 12. 6. 2017)  </w:t>
      </w:r>
    </w:p>
    <w:p w:rsidR="000467C4" w:rsidRDefault="00B748BF">
      <w:pPr>
        <w:shd w:val="clear" w:color="auto" w:fill="FFFFFF"/>
        <w:spacing w:after="0" w:line="240" w:lineRule="auto"/>
        <w:ind w:left="360"/>
        <w:rPr>
          <w:sz w:val="24"/>
          <w:szCs w:val="24"/>
        </w:rPr>
      </w:pPr>
      <w:r>
        <w:rPr>
          <w:sz w:val="24"/>
          <w:szCs w:val="24"/>
        </w:rPr>
        <w:t xml:space="preserve">- </w:t>
      </w:r>
      <w:r>
        <w:rPr>
          <w:sz w:val="24"/>
          <w:szCs w:val="24"/>
        </w:rPr>
        <w:t>H</w:t>
      </w:r>
      <w:r>
        <w:rPr>
          <w:sz w:val="24"/>
          <w:szCs w:val="24"/>
        </w:rPr>
        <w:t xml:space="preserve">matatelné výstupy (MAPí knihovnička – veřejně přístupná sbírka inspirativních publikací souvisejících s výchovou a vzděláváním; MAPí inspirativní sešit – poznámkový blok s výtvarnými </w:t>
      </w:r>
      <w:r>
        <w:rPr>
          <w:sz w:val="24"/>
          <w:szCs w:val="24"/>
        </w:rPr>
        <w:t>díly žáků gymnázia a inspirativními citáty či odkazy na zajímavé zdroje  v oblasti vzdělávání).</w:t>
      </w:r>
    </w:p>
    <w:p w:rsidR="000467C4" w:rsidRDefault="00B748BF">
      <w:pPr>
        <w:shd w:val="clear" w:color="auto" w:fill="FFFFFF"/>
        <w:spacing w:after="0" w:line="240" w:lineRule="auto"/>
        <w:ind w:left="360"/>
        <w:rPr>
          <w:sz w:val="24"/>
          <w:szCs w:val="24"/>
        </w:rPr>
      </w:pPr>
      <w:r>
        <w:rPr>
          <w:sz w:val="24"/>
          <w:szCs w:val="24"/>
        </w:rPr>
        <w:t xml:space="preserve">- </w:t>
      </w:r>
      <w:r>
        <w:rPr>
          <w:sz w:val="24"/>
          <w:szCs w:val="24"/>
        </w:rPr>
        <w:t>K</w:t>
      </w:r>
      <w:r>
        <w:rPr>
          <w:sz w:val="24"/>
          <w:szCs w:val="24"/>
        </w:rPr>
        <w:t>valitní realizační tým a způsob práce (koncepční i operativní plánování, evaluace).</w:t>
      </w:r>
    </w:p>
    <w:p w:rsidR="000467C4" w:rsidRDefault="00B748BF">
      <w:pPr>
        <w:shd w:val="clear" w:color="auto" w:fill="FFFFFF"/>
        <w:spacing w:after="0" w:line="240" w:lineRule="auto"/>
        <w:ind w:left="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w:t>
      </w:r>
    </w:p>
    <w:p w:rsidR="000467C4" w:rsidRDefault="00B748BF">
      <w:pPr>
        <w:rPr>
          <w:i/>
          <w:color w:val="366091"/>
          <w:sz w:val="24"/>
          <w:szCs w:val="24"/>
        </w:rPr>
      </w:pPr>
      <w:r>
        <w:rPr>
          <w:i/>
          <w:color w:val="366091"/>
          <w:sz w:val="24"/>
          <w:szCs w:val="24"/>
        </w:rPr>
        <w:t xml:space="preserve">5) Jaké aktivity byly v projektu nejpřínosnější a proč? </w:t>
      </w:r>
    </w:p>
    <w:p w:rsidR="000467C4" w:rsidRDefault="00B748BF">
      <w:pPr>
        <w:shd w:val="clear" w:color="auto" w:fill="FFFFFF"/>
        <w:spacing w:after="0" w:line="240" w:lineRule="auto"/>
        <w:rPr>
          <w:sz w:val="24"/>
          <w:szCs w:val="24"/>
          <w:highlight w:val="white"/>
        </w:rPr>
      </w:pPr>
      <w:r>
        <w:rPr>
          <w:b/>
          <w:sz w:val="24"/>
          <w:szCs w:val="24"/>
        </w:rPr>
        <w:t xml:space="preserve">- </w:t>
      </w:r>
      <w:r>
        <w:rPr>
          <w:sz w:val="24"/>
          <w:szCs w:val="24"/>
          <w:highlight w:val="white"/>
        </w:rPr>
        <w:t> Setkání s inspirací: příležitosti pro vzdělávání, prezentace novinek, setkání aktérů, navazování kontaktů a hlubší poznání, prostor k diskusi; zde se formovalo jádro trvalejších vztahů v rámci MAP.</w:t>
      </w:r>
    </w:p>
    <w:p w:rsidR="000467C4" w:rsidRDefault="00B748BF">
      <w:pPr>
        <w:shd w:val="clear" w:color="auto" w:fill="FFFFFF"/>
        <w:spacing w:after="0" w:line="240" w:lineRule="auto"/>
        <w:rPr>
          <w:sz w:val="24"/>
          <w:szCs w:val="24"/>
          <w:highlight w:val="white"/>
        </w:rPr>
      </w:pPr>
      <w:r>
        <w:rPr>
          <w:sz w:val="24"/>
          <w:szCs w:val="24"/>
          <w:highlight w:val="white"/>
        </w:rPr>
        <w:t>- Setkání ředitelů a ředitelek škol stejného typu  (MŠ, Z</w:t>
      </w:r>
      <w:r>
        <w:rPr>
          <w:sz w:val="24"/>
          <w:szCs w:val="24"/>
          <w:highlight w:val="white"/>
        </w:rPr>
        <w:t>Š) – prostor pro sdílení zkušeností, prohlubování vztahů.</w:t>
      </w:r>
    </w:p>
    <w:p w:rsidR="000467C4" w:rsidRDefault="00B748BF">
      <w:pPr>
        <w:shd w:val="clear" w:color="auto" w:fill="FFFFFF"/>
        <w:spacing w:after="0" w:line="240" w:lineRule="auto"/>
        <w:rPr>
          <w:sz w:val="24"/>
          <w:szCs w:val="24"/>
          <w:highlight w:val="white"/>
        </w:rPr>
      </w:pPr>
      <w:r>
        <w:rPr>
          <w:sz w:val="24"/>
          <w:szCs w:val="24"/>
          <w:highlight w:val="white"/>
        </w:rPr>
        <w:t>- Zážitkové akce typu první pomoc, questing; interaktivní semináře, inspirativní přednášky, zájezdy za inspirací (např. Litomyšl, Jičín a Jičíněves, Kunratice…) – delší čas strávený spolu, sdílené z</w:t>
      </w:r>
      <w:r>
        <w:rPr>
          <w:sz w:val="24"/>
          <w:szCs w:val="24"/>
          <w:highlight w:val="white"/>
        </w:rPr>
        <w:t xml:space="preserve">ážitky, prostor pro společnou reflexi. </w:t>
      </w:r>
    </w:p>
    <w:p w:rsidR="000467C4" w:rsidRDefault="00B748BF">
      <w:pPr>
        <w:shd w:val="clear" w:color="auto" w:fill="FFFFFF"/>
        <w:spacing w:after="0" w:line="240" w:lineRule="auto"/>
        <w:rPr>
          <w:sz w:val="24"/>
          <w:szCs w:val="24"/>
          <w:highlight w:val="white"/>
        </w:rPr>
      </w:pPr>
      <w:r>
        <w:rPr>
          <w:sz w:val="24"/>
          <w:szCs w:val="24"/>
          <w:highlight w:val="white"/>
        </w:rPr>
        <w:t>- Setkávání pracovních skupin, prostor k participaci (vzájemné naslouchání, kultivovaná diskuse, společné závěry, větší vzájemné porozumění, sdílené autorství výstupů, budování vztahů).</w:t>
      </w:r>
      <w:r>
        <w:rPr>
          <w:sz w:val="24"/>
          <w:szCs w:val="24"/>
        </w:rPr>
        <w:br/>
      </w:r>
      <w:r>
        <w:rPr>
          <w:sz w:val="24"/>
          <w:szCs w:val="24"/>
          <w:highlight w:val="white"/>
        </w:rPr>
        <w:t xml:space="preserve">- Polostrukturované rozhovory </w:t>
      </w:r>
      <w:r>
        <w:rPr>
          <w:sz w:val="24"/>
          <w:szCs w:val="24"/>
          <w:highlight w:val="white"/>
        </w:rPr>
        <w:t xml:space="preserve">se vzdělavateli (seznámení s aktéry po lidské stránce, hlubší porozumění a zájem).  </w:t>
      </w:r>
    </w:p>
    <w:p w:rsidR="000467C4" w:rsidRDefault="000467C4">
      <w:pPr>
        <w:shd w:val="clear" w:color="auto" w:fill="FFFFFF"/>
        <w:spacing w:after="0" w:line="240" w:lineRule="auto"/>
        <w:rPr>
          <w:sz w:val="24"/>
          <w:szCs w:val="24"/>
        </w:rPr>
      </w:pPr>
    </w:p>
    <w:p w:rsidR="000467C4" w:rsidRDefault="00B748BF">
      <w:pPr>
        <w:rPr>
          <w:b/>
          <w:color w:val="366091"/>
          <w:sz w:val="24"/>
          <w:szCs w:val="24"/>
        </w:rPr>
      </w:pPr>
      <w:r>
        <w:rPr>
          <w:b/>
          <w:color w:val="366091"/>
          <w:sz w:val="24"/>
          <w:szCs w:val="24"/>
        </w:rPr>
        <w:t xml:space="preserve">d) Výstupy, očekávané výsledky [za celý okruh d). max. čtyři A4] </w:t>
      </w:r>
    </w:p>
    <w:p w:rsidR="000467C4" w:rsidRDefault="00B748BF">
      <w:pPr>
        <w:rPr>
          <w:i/>
          <w:color w:val="366091"/>
          <w:sz w:val="24"/>
          <w:szCs w:val="24"/>
        </w:rPr>
      </w:pPr>
      <w:r>
        <w:rPr>
          <w:i/>
          <w:color w:val="366091"/>
          <w:sz w:val="24"/>
          <w:szCs w:val="24"/>
        </w:rPr>
        <w:t xml:space="preserve">1) Jaké byly původně plánované a jaké jsou v tuto chvíli reálné výstupy z projektu MAP? </w:t>
      </w:r>
    </w:p>
    <w:p w:rsidR="000467C4" w:rsidRDefault="00B748BF">
      <w:pPr>
        <w:rPr>
          <w:sz w:val="24"/>
          <w:szCs w:val="24"/>
        </w:rPr>
      </w:pPr>
      <w:r>
        <w:rPr>
          <w:sz w:val="24"/>
          <w:szCs w:val="24"/>
        </w:rPr>
        <w:t>Plánované výstupy:</w:t>
      </w:r>
    </w:p>
    <w:p w:rsidR="000467C4" w:rsidRDefault="00B748BF">
      <w:pPr>
        <w:rPr>
          <w:b/>
          <w:sz w:val="24"/>
          <w:szCs w:val="24"/>
        </w:rPr>
      </w:pPr>
      <w:r>
        <w:rPr>
          <w:b/>
          <w:sz w:val="24"/>
          <w:szCs w:val="24"/>
        </w:rPr>
        <w:t xml:space="preserve">Klíčová aktivita Akční plánování – 4 výstupy: </w:t>
      </w:r>
    </w:p>
    <w:p w:rsidR="000467C4" w:rsidRDefault="00B748BF">
      <w:pPr>
        <w:rPr>
          <w:sz w:val="24"/>
          <w:szCs w:val="24"/>
        </w:rPr>
      </w:pPr>
      <w:r>
        <w:rPr>
          <w:b/>
          <w:sz w:val="24"/>
          <w:szCs w:val="24"/>
        </w:rPr>
        <w:t>Rozvoj partnerství: Vytvoření funkčního partnerství</w:t>
      </w:r>
      <w:r>
        <w:rPr>
          <w:sz w:val="24"/>
          <w:szCs w:val="24"/>
        </w:rPr>
        <w:t xml:space="preserve">. </w:t>
      </w:r>
    </w:p>
    <w:p w:rsidR="000467C4" w:rsidRDefault="00B748BF">
      <w:pPr>
        <w:rPr>
          <w:sz w:val="24"/>
          <w:szCs w:val="24"/>
        </w:rPr>
      </w:pPr>
      <w:bookmarkStart w:id="1" w:name="_gjdgxs" w:colFirst="0" w:colLast="0"/>
      <w:bookmarkEnd w:id="1"/>
      <w:r>
        <w:rPr>
          <w:sz w:val="24"/>
          <w:szCs w:val="24"/>
        </w:rPr>
        <w:t>Komentář: K vytvoření funkčního partnerství směrovalo veškeré úsilí realizačního týmu a aktivních členů partnerství v území.  Funguje ŘV</w:t>
      </w:r>
      <w:r>
        <w:rPr>
          <w:sz w:val="24"/>
          <w:szCs w:val="24"/>
        </w:rPr>
        <w:t xml:space="preserve"> (podrobnější info viz výše), bylo podepsáno memorandum o spolupráci (viz dále). U všech aktivit, které jsme v rámci projektu MAP nabízeli (jednání řídícího výboru a pracovních skupin, vzdělávací akce, různé formy setkání s aktéry…), jsme usilovali o účast</w:t>
      </w:r>
      <w:r>
        <w:rPr>
          <w:sz w:val="24"/>
          <w:szCs w:val="24"/>
        </w:rPr>
        <w:t xml:space="preserve"> zástupců různých cílových skupin tak, aby měli možnost setkat se nad zajímavým tématem v příjemném prostředí, dozvídat se tak víc o sobě navzájem a přirozeně, na základě vzájemného poznání (potřeby, možnosti, organizační struktura, kompetence apod.) přich</w:t>
      </w:r>
      <w:r>
        <w:rPr>
          <w:sz w:val="24"/>
          <w:szCs w:val="24"/>
        </w:rPr>
        <w:t>ázet s náměty na vzájemně prospěšnou spolupráci.</w:t>
      </w:r>
    </w:p>
    <w:p w:rsidR="000467C4" w:rsidRDefault="00B748BF">
      <w:pPr>
        <w:rPr>
          <w:sz w:val="24"/>
          <w:szCs w:val="24"/>
        </w:rPr>
      </w:pPr>
      <w:r>
        <w:rPr>
          <w:sz w:val="24"/>
          <w:szCs w:val="24"/>
        </w:rPr>
        <w:t xml:space="preserve">Výsledný stav: Partnerství se podařilo vytvořit v míře menší, než jsme na počátku očekávali. Bližší vysvětlení viz bod a2. </w:t>
      </w:r>
    </w:p>
    <w:p w:rsidR="000467C4" w:rsidRDefault="00B748BF">
      <w:pPr>
        <w:rPr>
          <w:sz w:val="24"/>
          <w:szCs w:val="24"/>
        </w:rPr>
      </w:pPr>
      <w:r>
        <w:rPr>
          <w:b/>
          <w:sz w:val="24"/>
          <w:szCs w:val="24"/>
        </w:rPr>
        <w:t>Dohoda o prioritách: Vytvoření vize vzdělávání.</w:t>
      </w:r>
    </w:p>
    <w:p w:rsidR="000467C4" w:rsidRDefault="00B748BF">
      <w:pPr>
        <w:rPr>
          <w:sz w:val="24"/>
          <w:szCs w:val="24"/>
        </w:rPr>
      </w:pPr>
      <w:r>
        <w:rPr>
          <w:sz w:val="24"/>
          <w:szCs w:val="24"/>
        </w:rPr>
        <w:t>Komentář: Strategický rámec rozvoje</w:t>
      </w:r>
      <w:r>
        <w:rPr>
          <w:sz w:val="24"/>
          <w:szCs w:val="24"/>
        </w:rPr>
        <w:t xml:space="preserve"> vzdělávání na území ORP Mnichovo Hradiště (schválen ŘV 18. 1. 2017), jehož součástí je vize vzdělávání a popis strategických a dílčích cílů,  byl vytvořen široce participativním způsobem, za účasti zástupců všech cílových skupin.</w:t>
      </w:r>
    </w:p>
    <w:p w:rsidR="000467C4" w:rsidRDefault="00B748BF">
      <w:pPr>
        <w:rPr>
          <w:sz w:val="24"/>
          <w:szCs w:val="24"/>
        </w:rPr>
      </w:pPr>
      <w:r>
        <w:rPr>
          <w:sz w:val="24"/>
          <w:szCs w:val="24"/>
        </w:rPr>
        <w:t>Výsledný stav: Strategick</w:t>
      </w:r>
      <w:r>
        <w:rPr>
          <w:sz w:val="24"/>
          <w:szCs w:val="24"/>
        </w:rPr>
        <w:t xml:space="preserve">ý rámec rozvoje vzdělávání aktualizován a schválen.   </w:t>
      </w:r>
    </w:p>
    <w:p w:rsidR="000467C4" w:rsidRDefault="00B748BF">
      <w:pPr>
        <w:rPr>
          <w:sz w:val="24"/>
          <w:szCs w:val="24"/>
        </w:rPr>
      </w:pPr>
      <w:r>
        <w:rPr>
          <w:b/>
          <w:sz w:val="24"/>
          <w:szCs w:val="24"/>
        </w:rPr>
        <w:t>Akční plánování: Sestavení akčního ročního plánu</w:t>
      </w:r>
      <w:r>
        <w:rPr>
          <w:sz w:val="24"/>
          <w:szCs w:val="24"/>
        </w:rPr>
        <w:t xml:space="preserve">. </w:t>
      </w:r>
    </w:p>
    <w:p w:rsidR="000467C4" w:rsidRDefault="00B748BF">
      <w:pPr>
        <w:rPr>
          <w:sz w:val="24"/>
          <w:szCs w:val="24"/>
        </w:rPr>
      </w:pPr>
      <w:r>
        <w:rPr>
          <w:sz w:val="24"/>
          <w:szCs w:val="24"/>
        </w:rPr>
        <w:t>Komentář: Akční plán a roční akční plán byly vytvořeny participativně. Vycházeli jsme  z podkladů získaných v průběhu celého projektu včetně zpracován</w:t>
      </w:r>
      <w:r>
        <w:rPr>
          <w:sz w:val="24"/>
          <w:szCs w:val="24"/>
        </w:rPr>
        <w:t xml:space="preserve">í analytické části, s podporou speciálně vytvořené pracovní skupiny, v níž se scházeli zástupci všech typů aktérů v území.  </w:t>
      </w:r>
    </w:p>
    <w:p w:rsidR="000467C4" w:rsidRDefault="00B748BF">
      <w:pPr>
        <w:rPr>
          <w:sz w:val="24"/>
          <w:szCs w:val="24"/>
        </w:rPr>
      </w:pPr>
      <w:r>
        <w:rPr>
          <w:sz w:val="24"/>
          <w:szCs w:val="24"/>
        </w:rPr>
        <w:t>Výsledný stav: Akční plán a roční akční plán vytvořen a schválen.</w:t>
      </w:r>
    </w:p>
    <w:p w:rsidR="000467C4" w:rsidRDefault="00B748BF">
      <w:pPr>
        <w:rPr>
          <w:sz w:val="24"/>
          <w:szCs w:val="24"/>
        </w:rPr>
      </w:pPr>
      <w:r>
        <w:rPr>
          <w:b/>
          <w:sz w:val="24"/>
          <w:szCs w:val="24"/>
        </w:rPr>
        <w:t>Budování znalostních kapacit: Vzdělávání pedagogů a dalších cílov</w:t>
      </w:r>
      <w:r>
        <w:rPr>
          <w:b/>
          <w:sz w:val="24"/>
          <w:szCs w:val="24"/>
        </w:rPr>
        <w:t>ých skupin.</w:t>
      </w:r>
    </w:p>
    <w:p w:rsidR="000467C4" w:rsidRDefault="00B748BF">
      <w:pPr>
        <w:rPr>
          <w:sz w:val="24"/>
          <w:szCs w:val="24"/>
        </w:rPr>
      </w:pPr>
      <w:r>
        <w:rPr>
          <w:sz w:val="24"/>
          <w:szCs w:val="24"/>
        </w:rPr>
        <w:t>Komentář: V rámci budování znalostních kapacit proběhlo 50 vzdělávacích akcí, jejichž cílem bylo jak budování znalostních kapacit, tak rozvoj partnerství. Většina vzdělávacích akcí byla zaměřena na budování kapacit pedagogů; docházelo tak k (ce</w:t>
      </w:r>
      <w:r>
        <w:rPr>
          <w:sz w:val="24"/>
          <w:szCs w:val="24"/>
        </w:rPr>
        <w:t>lkem logické) nevyváženosti, protože poptávka po vzdělávacích seminářích ze stran neformálních vzdělavatelů  a rodičů byla menší. Semináře byly většinou otevřeny všem cílovým skupinám. Pro budování znalostních kapacit veřejnosti a rodičů zejména se nám osv</w:t>
      </w:r>
      <w:r>
        <w:rPr>
          <w:sz w:val="24"/>
          <w:szCs w:val="24"/>
        </w:rPr>
        <w:t xml:space="preserve">ědčily přednášky významných osobností v oblasti vzdělávání (Václav Mertin, Jan Mühlfeit a Kateřina Novotná, Petr Daniš, Tomáš Feřtek). </w:t>
      </w:r>
    </w:p>
    <w:p w:rsidR="000467C4" w:rsidRDefault="00B748BF">
      <w:pPr>
        <w:rPr>
          <w:sz w:val="24"/>
          <w:szCs w:val="24"/>
        </w:rPr>
      </w:pPr>
      <w:r>
        <w:rPr>
          <w:sz w:val="24"/>
          <w:szCs w:val="24"/>
        </w:rPr>
        <w:t>Výsledný stav: Jsme přesvědčeni, že v této oblasti jsme dosáhli největších úspěchů; jsme spokojeni my jako RT i účastníc</w:t>
      </w:r>
      <w:r>
        <w:rPr>
          <w:sz w:val="24"/>
          <w:szCs w:val="24"/>
        </w:rPr>
        <w:t xml:space="preserve">i/aktéři vzdělávání (viz důsledně prováděná hodnocení).      </w:t>
      </w:r>
    </w:p>
    <w:p w:rsidR="000467C4" w:rsidRDefault="00B748BF">
      <w:pPr>
        <w:rPr>
          <w:b/>
          <w:sz w:val="24"/>
          <w:szCs w:val="24"/>
        </w:rPr>
      </w:pPr>
      <w:r>
        <w:rPr>
          <w:b/>
          <w:sz w:val="24"/>
          <w:szCs w:val="24"/>
        </w:rPr>
        <w:t xml:space="preserve">Klíčová aktivita Evaluace – 1 výstup: </w:t>
      </w:r>
    </w:p>
    <w:p w:rsidR="000467C4" w:rsidRDefault="00B748BF">
      <w:pPr>
        <w:rPr>
          <w:sz w:val="24"/>
          <w:szCs w:val="24"/>
        </w:rPr>
      </w:pPr>
      <w:r>
        <w:rPr>
          <w:b/>
          <w:sz w:val="24"/>
          <w:szCs w:val="24"/>
        </w:rPr>
        <w:t>Vyhodnocení úspěšnosti procesu vytváření partnerství, výsledků a dopadů akčního ročního plánu a jeho dopadu na strategii MAP</w:t>
      </w:r>
      <w:r>
        <w:rPr>
          <w:sz w:val="24"/>
          <w:szCs w:val="24"/>
        </w:rPr>
        <w:t xml:space="preserve">. </w:t>
      </w:r>
    </w:p>
    <w:p w:rsidR="000467C4" w:rsidRDefault="00B748BF">
      <w:pPr>
        <w:rPr>
          <w:sz w:val="24"/>
          <w:szCs w:val="24"/>
        </w:rPr>
      </w:pPr>
      <w:r>
        <w:rPr>
          <w:sz w:val="24"/>
          <w:szCs w:val="24"/>
        </w:rPr>
        <w:t xml:space="preserve">Komentář: Lze realizovat po </w:t>
      </w:r>
      <w:r>
        <w:rPr>
          <w:sz w:val="24"/>
          <w:szCs w:val="24"/>
        </w:rPr>
        <w:t>ukončení projektu MAP, s časovým odstupem umožňujícím zhodnotit dopad realizace akčního plánu. Na počátku realizace projektu jsme zpracovali analýzu rizik a jak jim předcházet a/nebo je řešit; na dvou evaluačních a plánovacích poradách realizačního týmu js</w:t>
      </w:r>
      <w:r>
        <w:rPr>
          <w:sz w:val="24"/>
          <w:szCs w:val="24"/>
        </w:rPr>
        <w:t xml:space="preserve">me se zabývali hodnocením dosavadního vývoje projektu a formulováním cílů a úkolů. V březnu 2018 jsme dokončili evaluační zprávu MAP na základě sebehodnocení a zpětné vazby od aktérů MAP (evaluační setkání otevřené všem zájemcům dne 22. 2. 2018, evaluační </w:t>
      </w:r>
      <w:r>
        <w:rPr>
          <w:sz w:val="24"/>
          <w:szCs w:val="24"/>
        </w:rPr>
        <w:t xml:space="preserve">dotazník rozeslán na mailing list MAP a umístěn na </w:t>
      </w:r>
      <w:hyperlink r:id="rId10">
        <w:r>
          <w:rPr>
            <w:color w:val="1155CC"/>
            <w:sz w:val="24"/>
            <w:szCs w:val="24"/>
            <w:u w:val="single"/>
          </w:rPr>
          <w:t>www.map-mh.cz</w:t>
        </w:r>
      </w:hyperlink>
      <w:r>
        <w:rPr>
          <w:sz w:val="24"/>
          <w:szCs w:val="24"/>
        </w:rPr>
        <w:t>).</w:t>
      </w:r>
    </w:p>
    <w:p w:rsidR="000467C4" w:rsidRDefault="00B748BF">
      <w:pPr>
        <w:rPr>
          <w:sz w:val="24"/>
          <w:szCs w:val="24"/>
        </w:rPr>
      </w:pPr>
      <w:r>
        <w:rPr>
          <w:sz w:val="24"/>
          <w:szCs w:val="24"/>
        </w:rPr>
        <w:t xml:space="preserve">Výsledný stav: Zpracována a schválena průběžná evaluační zpráva, zpracována a schválena závěrečná evaluační zpráva. Výsledky a dopady ročního akčního plánu je možno hodnotit až s časovým odstupem. </w:t>
      </w:r>
    </w:p>
    <w:p w:rsidR="000467C4" w:rsidRDefault="00B748BF">
      <w:pPr>
        <w:rPr>
          <w:b/>
          <w:sz w:val="24"/>
          <w:szCs w:val="24"/>
        </w:rPr>
      </w:pPr>
      <w:r>
        <w:rPr>
          <w:b/>
          <w:sz w:val="24"/>
          <w:szCs w:val="24"/>
        </w:rPr>
        <w:t xml:space="preserve">Klíčová aktivita Řízení MAP – 1 výstup: </w:t>
      </w:r>
    </w:p>
    <w:p w:rsidR="000467C4" w:rsidRDefault="00B748BF">
      <w:pPr>
        <w:rPr>
          <w:sz w:val="24"/>
          <w:szCs w:val="24"/>
        </w:rPr>
      </w:pPr>
      <w:r>
        <w:rPr>
          <w:b/>
          <w:sz w:val="24"/>
          <w:szCs w:val="24"/>
        </w:rPr>
        <w:t>Vytvoření fungují</w:t>
      </w:r>
      <w:r>
        <w:rPr>
          <w:b/>
          <w:sz w:val="24"/>
          <w:szCs w:val="24"/>
        </w:rPr>
        <w:t>cí organizační struktury, nástrojů a postupů, které povedou k udržitelnému řízení a implementaci MAP.</w:t>
      </w:r>
    </w:p>
    <w:p w:rsidR="000467C4" w:rsidRDefault="00B748BF">
      <w:pPr>
        <w:rPr>
          <w:sz w:val="24"/>
          <w:szCs w:val="24"/>
        </w:rPr>
      </w:pPr>
      <w:r>
        <w:rPr>
          <w:sz w:val="24"/>
          <w:szCs w:val="24"/>
        </w:rPr>
        <w:t>Komentář: Na dosažení výstupu pracujeme; jeho solidní zhodnocení není možné v okamžiku ukončení projektu MAP (březen 2018), ale až s nezbytným časovým ods</w:t>
      </w:r>
      <w:r>
        <w:rPr>
          <w:sz w:val="24"/>
          <w:szCs w:val="24"/>
        </w:rPr>
        <w:t>tupem. Bylo vytvořeno, schváleno a podepsáno memorandum o spolupráci při realizaci projektu MAP Mnichovohradišťsko, v němž partneři memoranda deklarují dohodu o vzájemné spolupráci ve vzdělávání v regionu ORP Mnichovo Hradiště. Z dosavadního vývoje realiza</w:t>
      </w:r>
      <w:r>
        <w:rPr>
          <w:sz w:val="24"/>
          <w:szCs w:val="24"/>
        </w:rPr>
        <w:t xml:space="preserve">ce projektu je zřejmé, že pro dlouhodobou udržitelnost „procesu MAP“ je nezbytné zajistit organizační a částečně i odborné zázemí, které dnes tvoří realizační tým MAP. Je pravděpodobně nereálné očekávat, že činnosti, vykonávané realizačním týmem, převezme </w:t>
      </w:r>
      <w:r>
        <w:rPr>
          <w:sz w:val="24"/>
          <w:szCs w:val="24"/>
        </w:rPr>
        <w:t xml:space="preserve">partnerství MAP nebo kterýkoli jeho člen. Usilujeme proto o zřízení pozice pracovníka městského úřadu Mnichovo Hradiště, který by měl na starosti oblast vzdělávání v ORP Mnichovo Hradiště a napomáhal tak udržitelnosti „procesu MAP“, a věříme, že se podaří </w:t>
      </w:r>
      <w:r>
        <w:rPr>
          <w:sz w:val="24"/>
          <w:szCs w:val="24"/>
        </w:rPr>
        <w:t xml:space="preserve">realizovat projekt MAP II.     </w:t>
      </w:r>
    </w:p>
    <w:p w:rsidR="000467C4" w:rsidRDefault="00B748BF">
      <w:pPr>
        <w:rPr>
          <w:sz w:val="24"/>
          <w:szCs w:val="24"/>
        </w:rPr>
      </w:pPr>
      <w:r>
        <w:rPr>
          <w:sz w:val="24"/>
          <w:szCs w:val="24"/>
        </w:rPr>
        <w:t xml:space="preserve">Výsledný stav: Návrhy podporující udržitelnost MAP jsou zahrnuty ve schváleném SR a AP. </w:t>
      </w:r>
    </w:p>
    <w:p w:rsidR="000467C4" w:rsidRDefault="00B748BF">
      <w:pPr>
        <w:rPr>
          <w:sz w:val="24"/>
          <w:szCs w:val="24"/>
        </w:rPr>
      </w:pPr>
      <w:r>
        <w:rPr>
          <w:sz w:val="24"/>
          <w:szCs w:val="24"/>
        </w:rPr>
        <w:t xml:space="preserve">Memorandum podepsáno. Více viz body a2), c4). </w:t>
      </w:r>
    </w:p>
    <w:p w:rsidR="000467C4" w:rsidRDefault="00B748BF">
      <w:pPr>
        <w:rPr>
          <w:b/>
          <w:sz w:val="24"/>
          <w:szCs w:val="24"/>
        </w:rPr>
      </w:pPr>
      <w:r>
        <w:rPr>
          <w:b/>
          <w:sz w:val="24"/>
          <w:szCs w:val="24"/>
        </w:rPr>
        <w:t xml:space="preserve">Klíčová aktivita Řízení projektu – 1 výstup: </w:t>
      </w:r>
    </w:p>
    <w:p w:rsidR="000467C4" w:rsidRDefault="00B748BF">
      <w:pPr>
        <w:rPr>
          <w:b/>
          <w:sz w:val="24"/>
          <w:szCs w:val="24"/>
        </w:rPr>
      </w:pPr>
      <w:r>
        <w:rPr>
          <w:b/>
          <w:sz w:val="24"/>
          <w:szCs w:val="24"/>
        </w:rPr>
        <w:t>Zajištění realizace projektu v souladu s p</w:t>
      </w:r>
      <w:r>
        <w:rPr>
          <w:b/>
          <w:sz w:val="24"/>
          <w:szCs w:val="24"/>
        </w:rPr>
        <w:t>rojektovou žádostí a podmínkami výzvy.</w:t>
      </w:r>
    </w:p>
    <w:p w:rsidR="000467C4" w:rsidRDefault="00B748BF">
      <w:pPr>
        <w:rPr>
          <w:sz w:val="24"/>
          <w:szCs w:val="24"/>
        </w:rPr>
      </w:pPr>
      <w:r>
        <w:rPr>
          <w:sz w:val="24"/>
          <w:szCs w:val="24"/>
        </w:rPr>
        <w:t>Komentář: Realizace projektu proběhla podle očekávání. Výstupem, který nebyl v žádosti plánován, ale jeví se být podmínkou pro úspěšnou realizaci projektu, je kvalita realizačního týmu a celková atmosféra v týmu. Odbo</w:t>
      </w:r>
      <w:r>
        <w:rPr>
          <w:sz w:val="24"/>
          <w:szCs w:val="24"/>
        </w:rPr>
        <w:t xml:space="preserve">rnosti, dovednosti, vnitřní motivace a spolehlivost členů týmu ve službách projektu MAP byly výjimečné. </w:t>
      </w:r>
    </w:p>
    <w:p w:rsidR="000467C4" w:rsidRDefault="00B748BF">
      <w:pPr>
        <w:rPr>
          <w:sz w:val="24"/>
          <w:szCs w:val="24"/>
        </w:rPr>
      </w:pPr>
      <w:r>
        <w:rPr>
          <w:sz w:val="24"/>
          <w:szCs w:val="24"/>
        </w:rPr>
        <w:t>Výsledný stav: Realizace projektu proběhla  podle projektové žádosti a v souladu s časovým harmonogramem.</w:t>
      </w:r>
    </w:p>
    <w:p w:rsidR="000467C4" w:rsidRDefault="00B748BF">
      <w:pPr>
        <w:rPr>
          <w:i/>
          <w:color w:val="366091"/>
          <w:sz w:val="24"/>
          <w:szCs w:val="24"/>
        </w:rPr>
      </w:pPr>
      <w:r>
        <w:rPr>
          <w:i/>
          <w:color w:val="366091"/>
          <w:sz w:val="24"/>
          <w:szCs w:val="24"/>
        </w:rPr>
        <w:t xml:space="preserve">2) Co jsme vytvořili nebo jak jsme projektem ovlivnili své okolí, aniž bychom to předem plánovali? </w:t>
      </w:r>
    </w:p>
    <w:p w:rsidR="000467C4" w:rsidRDefault="00B748BF">
      <w:pPr>
        <w:rPr>
          <w:sz w:val="24"/>
          <w:szCs w:val="24"/>
        </w:rPr>
      </w:pPr>
      <w:r>
        <w:rPr>
          <w:sz w:val="24"/>
          <w:szCs w:val="24"/>
        </w:rPr>
        <w:t xml:space="preserve">Neplánovaným výstupem, na němž se pracovníci RT MAP podíleli, je zřízení terénní služby NZDM (nízkoprahové zařízení pro děti a mládež) v Mnichově Hradišti. </w:t>
      </w:r>
      <w:r>
        <w:rPr>
          <w:sz w:val="24"/>
          <w:szCs w:val="24"/>
        </w:rPr>
        <w:t xml:space="preserve">Služba bude určena dětem a mládeži, které tráví svůj volný čas touláním na ulici, v partě či jinak neorganizovaně. Navštěvovat jej mohou všichni bez rozdílu, od prospívajících gymnazistů po vyznavače alternativního způsobu života či "průšviháře". NZDM  je </w:t>
      </w:r>
      <w:r>
        <w:rPr>
          <w:sz w:val="24"/>
          <w:szCs w:val="24"/>
        </w:rPr>
        <w:t>volnočasovou alternativou k různým zájmovým útvarům, kroužkům a jiným organizovaným aktivitám, navíc ale poskytují poradenství a sociální servis a působí preventivně proti vandalismu na veřejném prostranství, záškoláctví nebo konfliktům se zákonem. Přístup</w:t>
      </w:r>
      <w:r>
        <w:rPr>
          <w:sz w:val="24"/>
          <w:szCs w:val="24"/>
        </w:rPr>
        <w:t xml:space="preserve"> do nízkoprahových klubů není omezen financemi, zájmem ani časem příchodu či odchodu, návštěvníci mají svobodu volby, a to jak při pohybu v prostoru klubu, tak v chování i ve volbě vykonávaných činností.</w:t>
      </w:r>
    </w:p>
    <w:p w:rsidR="000467C4" w:rsidRDefault="00B748BF">
      <w:pPr>
        <w:rPr>
          <w:sz w:val="24"/>
          <w:szCs w:val="24"/>
        </w:rPr>
      </w:pPr>
      <w:r>
        <w:rPr>
          <w:sz w:val="24"/>
          <w:szCs w:val="24"/>
        </w:rPr>
        <w:t>Příjemným a původně neplánovaným výstupem jsou hmata</w:t>
      </w:r>
      <w:r>
        <w:rPr>
          <w:sz w:val="24"/>
          <w:szCs w:val="24"/>
        </w:rPr>
        <w:t>telné výsledky: MAPí knihovnička (sbírka publikací týkajících se výchovy a vzdělávání, volně přístupná formou zápůjčky zájemcům – čtenářům z řad učitelů, neformálních vzdělavatelů, rodičů, žáků i dalších zájemců), MAPí inspirativní sešit (poznámkový blok s</w:t>
      </w:r>
      <w:r>
        <w:rPr>
          <w:sz w:val="24"/>
          <w:szCs w:val="24"/>
        </w:rPr>
        <w:t> bohatým výtvarným doprovodem a inspirativními citáty a odkazy týkajícími se vzdělávání).</w:t>
      </w:r>
    </w:p>
    <w:p w:rsidR="000467C4" w:rsidRDefault="00B748BF">
      <w:pPr>
        <w:rPr>
          <w:sz w:val="24"/>
          <w:szCs w:val="24"/>
        </w:rPr>
      </w:pPr>
      <w:r>
        <w:rPr>
          <w:sz w:val="24"/>
          <w:szCs w:val="24"/>
        </w:rPr>
        <w:t>V rámci projektu MAP a v souvislosti s tématem místně zakotveného učení vznikl komunitně vytvořený quest neboli hledačka, která bude k Mnichově Hradišti k dispozici m</w:t>
      </w:r>
      <w:r>
        <w:rPr>
          <w:sz w:val="24"/>
          <w:szCs w:val="24"/>
        </w:rPr>
        <w:t xml:space="preserve">ístním  návštěvníkům a jejíž tvůrci jsou odhodláni podílet se na tvorbě dalších hledaček na různá témata. </w:t>
      </w:r>
    </w:p>
    <w:p w:rsidR="000467C4" w:rsidRDefault="00B748BF">
      <w:pPr>
        <w:rPr>
          <w:sz w:val="24"/>
          <w:szCs w:val="24"/>
        </w:rPr>
      </w:pPr>
      <w:r>
        <w:rPr>
          <w:sz w:val="24"/>
          <w:szCs w:val="24"/>
        </w:rPr>
        <w:t>Máme radost, že setkávání málotřídek a pracovníků mateřských škol se setkalo s velkým zájmem a bude pokračovat po skončení projektu MAP vlastními sil</w:t>
      </w:r>
      <w:r>
        <w:rPr>
          <w:sz w:val="24"/>
          <w:szCs w:val="24"/>
        </w:rPr>
        <w:t>ami účastníků.</w:t>
      </w:r>
    </w:p>
    <w:p w:rsidR="000467C4" w:rsidRDefault="00B748BF">
      <w:pPr>
        <w:rPr>
          <w:sz w:val="24"/>
          <w:szCs w:val="24"/>
        </w:rPr>
      </w:pPr>
      <w:r>
        <w:rPr>
          <w:sz w:val="24"/>
          <w:szCs w:val="24"/>
        </w:rPr>
        <w:t>Aktéři vzdělávání v ORP zapojení do MAP popsali a argumentačně doložili potřebu vzniku pracovní pozice koordinátora vzdělávání pro ORP Mnichovo Hradiště. Tato pozice je součástí SR i AP a probíhají jednání o jejím zřízení a obsazení v souvis</w:t>
      </w:r>
      <w:r>
        <w:rPr>
          <w:sz w:val="24"/>
          <w:szCs w:val="24"/>
        </w:rPr>
        <w:t>losti s MAP II.</w:t>
      </w:r>
    </w:p>
    <w:p w:rsidR="000467C4" w:rsidRDefault="00B748BF">
      <w:pPr>
        <w:rPr>
          <w:sz w:val="24"/>
          <w:szCs w:val="24"/>
        </w:rPr>
      </w:pPr>
      <w:r>
        <w:rPr>
          <w:sz w:val="24"/>
          <w:szCs w:val="24"/>
        </w:rPr>
        <w:t xml:space="preserve">Podařilo se nám úspěšně oslovit zájemce z okolních i vzdálenějších MAPů; přilákala je především pestrá nabídka vzdělávacích aktivit různých forem a potřeba sdílet zkušenosti a společně přemýšlet o příležitostech, které MAP nabízí.    </w:t>
      </w:r>
    </w:p>
    <w:p w:rsidR="000467C4" w:rsidRDefault="00B748BF">
      <w:pPr>
        <w:rPr>
          <w:sz w:val="24"/>
          <w:szCs w:val="24"/>
        </w:rPr>
      </w:pPr>
      <w:r>
        <w:rPr>
          <w:sz w:val="24"/>
          <w:szCs w:val="24"/>
        </w:rPr>
        <w:t>Členo</w:t>
      </w:r>
      <w:r>
        <w:rPr>
          <w:sz w:val="24"/>
          <w:szCs w:val="24"/>
        </w:rPr>
        <w:t xml:space="preserve">vé RT rozšířili své zkušenosti a dovednosti a někteří jsou připraveni dávat je dál k dispozici pro potřeby zlepšování kvality vzdělávání na Mnichovohradišťsku. </w:t>
      </w:r>
    </w:p>
    <w:p w:rsidR="000467C4" w:rsidRDefault="00B748BF">
      <w:pPr>
        <w:rPr>
          <w:i/>
          <w:color w:val="366091"/>
          <w:sz w:val="24"/>
          <w:szCs w:val="24"/>
        </w:rPr>
      </w:pPr>
      <w:r>
        <w:rPr>
          <w:sz w:val="24"/>
          <w:szCs w:val="24"/>
        </w:rPr>
        <w:t xml:space="preserve">Na webu </w:t>
      </w:r>
      <w:hyperlink r:id="rId11">
        <w:r>
          <w:rPr>
            <w:color w:val="0000FF"/>
            <w:sz w:val="24"/>
            <w:szCs w:val="24"/>
            <w:u w:val="single"/>
          </w:rPr>
          <w:t>www.map-mh.cz</w:t>
        </w:r>
      </w:hyperlink>
      <w:r>
        <w:rPr>
          <w:sz w:val="24"/>
          <w:szCs w:val="24"/>
        </w:rPr>
        <w:t xml:space="preserve"> vznikla databáze textů a inspirat</w:t>
      </w:r>
      <w:r>
        <w:rPr>
          <w:sz w:val="24"/>
          <w:szCs w:val="24"/>
        </w:rPr>
        <w:t xml:space="preserve">ivních odkazů týkajících se vzdělávání, oslovujících a/nebo zneklidňujících zájemce o vzdělávání. Systematicky vedený a doplňovaný seznam získal pozornost aktérů, přispěl k otevírání nových témat a k diskusi o nich. </w:t>
      </w:r>
    </w:p>
    <w:p w:rsidR="000467C4" w:rsidRDefault="00B748BF">
      <w:pPr>
        <w:numPr>
          <w:ilvl w:val="0"/>
          <w:numId w:val="3"/>
        </w:numPr>
        <w:contextualSpacing/>
        <w:rPr>
          <w:i/>
          <w:color w:val="366091"/>
          <w:sz w:val="24"/>
          <w:szCs w:val="24"/>
        </w:rPr>
      </w:pPr>
      <w:r>
        <w:rPr>
          <w:i/>
          <w:color w:val="366091"/>
          <w:sz w:val="24"/>
          <w:szCs w:val="24"/>
        </w:rPr>
        <w:t>Které nastavení/formáty komunikace se v</w:t>
      </w:r>
      <w:r>
        <w:rPr>
          <w:i/>
          <w:color w:val="366091"/>
          <w:sz w:val="24"/>
          <w:szCs w:val="24"/>
        </w:rPr>
        <w:t xml:space="preserve"> našem území ukázaly jako nejlepší a proč? </w:t>
      </w:r>
    </w:p>
    <w:p w:rsidR="000467C4" w:rsidRDefault="00B748BF">
      <w:pPr>
        <w:shd w:val="clear" w:color="auto" w:fill="FFFFFF"/>
        <w:spacing w:after="0" w:line="240" w:lineRule="auto"/>
        <w:rPr>
          <w:sz w:val="24"/>
          <w:szCs w:val="24"/>
          <w:highlight w:val="white"/>
        </w:rPr>
      </w:pPr>
      <w:r>
        <w:rPr>
          <w:sz w:val="24"/>
          <w:szCs w:val="24"/>
          <w:highlight w:val="white"/>
        </w:rPr>
        <w:t xml:space="preserve">Komunikace v rámci RT: </w:t>
      </w:r>
      <w:r>
        <w:rPr>
          <w:sz w:val="24"/>
          <w:szCs w:val="24"/>
          <w:highlight w:val="white"/>
        </w:rPr>
        <w:t>O</w:t>
      </w:r>
      <w:r>
        <w:rPr>
          <w:sz w:val="24"/>
          <w:szCs w:val="24"/>
          <w:highlight w:val="white"/>
        </w:rPr>
        <w:t xml:space="preserve">sobní jednání na pravidelných poradách s pečlivě připraveným programem, řízením a záznamem; sdílení informací a dokumentů na úložišti google drive; operativní řešení  e-mailem a telefonicky. </w:t>
      </w:r>
    </w:p>
    <w:p w:rsidR="000467C4" w:rsidRDefault="000467C4">
      <w:pPr>
        <w:shd w:val="clear" w:color="auto" w:fill="FFFFFF"/>
        <w:spacing w:after="0" w:line="240" w:lineRule="auto"/>
        <w:rPr>
          <w:sz w:val="24"/>
          <w:szCs w:val="24"/>
          <w:highlight w:val="white"/>
        </w:rPr>
      </w:pPr>
    </w:p>
    <w:p w:rsidR="000467C4" w:rsidRDefault="00B748BF">
      <w:pPr>
        <w:shd w:val="clear" w:color="auto" w:fill="FFFFFF"/>
        <w:spacing w:after="0" w:line="240" w:lineRule="auto"/>
        <w:rPr>
          <w:sz w:val="24"/>
          <w:szCs w:val="24"/>
          <w:highlight w:val="white"/>
        </w:rPr>
      </w:pPr>
      <w:r>
        <w:rPr>
          <w:sz w:val="24"/>
          <w:szCs w:val="24"/>
          <w:highlight w:val="white"/>
        </w:rPr>
        <w:t xml:space="preserve">Komunikace s aktéry MAP: </w:t>
      </w:r>
      <w:r>
        <w:rPr>
          <w:sz w:val="24"/>
          <w:szCs w:val="24"/>
          <w:highlight w:val="white"/>
        </w:rPr>
        <w:t>P</w:t>
      </w:r>
      <w:r>
        <w:rPr>
          <w:sz w:val="24"/>
          <w:szCs w:val="24"/>
          <w:highlight w:val="white"/>
        </w:rPr>
        <w:t>oužívali jsme oslovování aktérů různý</w:t>
      </w:r>
      <w:r>
        <w:rPr>
          <w:sz w:val="24"/>
          <w:szCs w:val="24"/>
          <w:highlight w:val="white"/>
        </w:rPr>
        <w:t>mi způsoby (osobně, e-mailem, doručením a/nebo vyvěšením plakátu, telefonicky, informace v obecním zpravodaji, z webové stránky apod.). Důslednost členky RT Markéty Tomášové co se týče komunikace (vždy živý facebook a webové stránky, okamžité a opakované z</w:t>
      </w:r>
      <w:r>
        <w:rPr>
          <w:sz w:val="24"/>
          <w:szCs w:val="24"/>
          <w:highlight w:val="white"/>
        </w:rPr>
        <w:t xml:space="preserve">veřejňování informací, osobní oslovování) přispělo podle našeho názoru podstatně k povědomí o MAP, budování dobré pověsti MAP a vysoké účasti na akcích MAP. </w:t>
      </w:r>
    </w:p>
    <w:p w:rsidR="000467C4" w:rsidRDefault="000467C4">
      <w:pPr>
        <w:shd w:val="clear" w:color="auto" w:fill="FFFFFF"/>
        <w:spacing w:after="0" w:line="240" w:lineRule="auto"/>
        <w:rPr>
          <w:sz w:val="24"/>
          <w:szCs w:val="24"/>
          <w:highlight w:val="white"/>
        </w:rPr>
      </w:pPr>
    </w:p>
    <w:p w:rsidR="000467C4" w:rsidRDefault="00B748BF">
      <w:pPr>
        <w:shd w:val="clear" w:color="auto" w:fill="FFFFFF"/>
        <w:spacing w:after="0" w:line="240" w:lineRule="auto"/>
        <w:rPr>
          <w:sz w:val="24"/>
          <w:szCs w:val="24"/>
          <w:highlight w:val="white"/>
        </w:rPr>
      </w:pPr>
      <w:r>
        <w:rPr>
          <w:sz w:val="24"/>
          <w:szCs w:val="24"/>
          <w:highlight w:val="white"/>
        </w:rPr>
        <w:t xml:space="preserve">Osvědčily se „styčné důstojnice“ na školách </w:t>
      </w:r>
      <w:r>
        <w:rPr>
          <w:sz w:val="24"/>
          <w:szCs w:val="24"/>
        </w:rPr>
        <w:t>–</w:t>
      </w:r>
      <w:r>
        <w:rPr>
          <w:sz w:val="24"/>
          <w:szCs w:val="24"/>
          <w:highlight w:val="white"/>
        </w:rPr>
        <w:t xml:space="preserve"> díky nim jsme měli jistotu, že se informace o pořád</w:t>
      </w:r>
      <w:r>
        <w:rPr>
          <w:sz w:val="24"/>
          <w:szCs w:val="24"/>
          <w:highlight w:val="white"/>
        </w:rPr>
        <w:t>aných akcích dostanou mezi kolegy pedagogy, rodiče, případně žáky, a to včetně osobního doporučení či podání doplňujících informací.</w:t>
      </w:r>
    </w:p>
    <w:p w:rsidR="000467C4" w:rsidRDefault="000467C4">
      <w:pPr>
        <w:shd w:val="clear" w:color="auto" w:fill="FFFFFF"/>
        <w:spacing w:after="0" w:line="240" w:lineRule="auto"/>
        <w:rPr>
          <w:sz w:val="24"/>
          <w:szCs w:val="24"/>
          <w:highlight w:val="white"/>
        </w:rPr>
      </w:pPr>
    </w:p>
    <w:p w:rsidR="000467C4" w:rsidRDefault="00B748BF">
      <w:pPr>
        <w:shd w:val="clear" w:color="auto" w:fill="FFFFFF"/>
        <w:spacing w:after="0" w:line="240" w:lineRule="auto"/>
        <w:rPr>
          <w:sz w:val="24"/>
          <w:szCs w:val="24"/>
          <w:highlight w:val="white"/>
        </w:rPr>
      </w:pPr>
      <w:r>
        <w:rPr>
          <w:sz w:val="24"/>
          <w:szCs w:val="24"/>
          <w:highlight w:val="white"/>
        </w:rPr>
        <w:t>Dobrým komunikačním nástrojem byly polostrukturované rozhovory s vybranými aktéry, díky kterým jsme si mohli lépe porozumě</w:t>
      </w:r>
      <w:r>
        <w:rPr>
          <w:sz w:val="24"/>
          <w:szCs w:val="24"/>
          <w:highlight w:val="white"/>
        </w:rPr>
        <w:t xml:space="preserve">t, lidsky se poznat a v diskrétní atmosféře mluvit i o problémech, které by v běžném kontaktu zůstaly pravděpodobně skryty. </w:t>
      </w:r>
    </w:p>
    <w:p w:rsidR="000467C4" w:rsidRDefault="00B748BF">
      <w:pPr>
        <w:shd w:val="clear" w:color="auto" w:fill="FFFFFF"/>
        <w:spacing w:after="0" w:line="240" w:lineRule="auto"/>
        <w:rPr>
          <w:i/>
          <w:color w:val="366091"/>
          <w:sz w:val="24"/>
          <w:szCs w:val="24"/>
        </w:rPr>
      </w:pPr>
      <w:r>
        <w:rPr>
          <w:sz w:val="24"/>
          <w:szCs w:val="24"/>
          <w:highlight w:val="white"/>
        </w:rPr>
        <w:t xml:space="preserve">     </w:t>
      </w:r>
      <w:r>
        <w:rPr>
          <w:i/>
          <w:color w:val="366091"/>
          <w:sz w:val="24"/>
          <w:szCs w:val="24"/>
        </w:rPr>
        <w:t xml:space="preserve"> </w:t>
      </w:r>
    </w:p>
    <w:p w:rsidR="000467C4" w:rsidRDefault="00B748BF">
      <w:pPr>
        <w:numPr>
          <w:ilvl w:val="0"/>
          <w:numId w:val="4"/>
        </w:numPr>
        <w:contextualSpacing/>
        <w:rPr>
          <w:i/>
          <w:color w:val="366091"/>
          <w:sz w:val="24"/>
          <w:szCs w:val="24"/>
        </w:rPr>
      </w:pPr>
      <w:r>
        <w:rPr>
          <w:i/>
          <w:color w:val="366091"/>
          <w:sz w:val="24"/>
          <w:szCs w:val="24"/>
        </w:rPr>
        <w:t>Která nastavení/formáty komunikace bychom ve svém území naopak již nevolili a z jakého důvodu?</w:t>
      </w:r>
    </w:p>
    <w:p w:rsidR="000467C4" w:rsidRDefault="00B748BF">
      <w:pPr>
        <w:shd w:val="clear" w:color="auto" w:fill="FFFFFF"/>
        <w:spacing w:after="0" w:line="240" w:lineRule="auto"/>
        <w:ind w:left="360"/>
        <w:rPr>
          <w:sz w:val="24"/>
          <w:szCs w:val="24"/>
        </w:rPr>
      </w:pPr>
      <w:r>
        <w:rPr>
          <w:sz w:val="24"/>
          <w:szCs w:val="24"/>
        </w:rPr>
        <w:t>Ověřili jsme si, že nelze spo</w:t>
      </w:r>
      <w:r>
        <w:rPr>
          <w:sz w:val="24"/>
          <w:szCs w:val="24"/>
        </w:rPr>
        <w:t xml:space="preserve">léhat na jeden nebo několik málo způsobů komunikace a/nebo předávání informací; je třeba využívat různé způsoby komunikace a přizpůsobovat je podle potřeby. „Jen“ e-mail nebo „jen“ plakát nebo „jen“ telefonát nefungují. </w:t>
      </w:r>
    </w:p>
    <w:p w:rsidR="000467C4" w:rsidRDefault="00B748BF">
      <w:pPr>
        <w:shd w:val="clear" w:color="auto" w:fill="FFFFFF"/>
        <w:spacing w:after="0" w:line="240" w:lineRule="auto"/>
        <w:ind w:left="360"/>
        <w:rPr>
          <w:sz w:val="24"/>
          <w:szCs w:val="24"/>
        </w:rPr>
      </w:pPr>
      <w:r>
        <w:rPr>
          <w:sz w:val="24"/>
          <w:szCs w:val="24"/>
        </w:rPr>
        <w:t xml:space="preserve">Bez zajištění efektivní komunikace </w:t>
      </w:r>
      <w:r>
        <w:rPr>
          <w:sz w:val="24"/>
          <w:szCs w:val="24"/>
        </w:rPr>
        <w:t xml:space="preserve">nelze projekt komunitního charakteru typu MAP úspěšně realizovat. </w:t>
      </w:r>
    </w:p>
    <w:p w:rsidR="000467C4" w:rsidRDefault="000467C4">
      <w:pPr>
        <w:shd w:val="clear" w:color="auto" w:fill="FFFFFF"/>
        <w:spacing w:after="0" w:line="240" w:lineRule="auto"/>
        <w:ind w:left="360"/>
        <w:rPr>
          <w:sz w:val="24"/>
          <w:szCs w:val="24"/>
        </w:rPr>
      </w:pPr>
    </w:p>
    <w:p w:rsidR="000467C4" w:rsidRDefault="00B748BF">
      <w:pPr>
        <w:numPr>
          <w:ilvl w:val="0"/>
          <w:numId w:val="4"/>
        </w:numPr>
        <w:contextualSpacing/>
        <w:rPr>
          <w:i/>
          <w:color w:val="366091"/>
          <w:sz w:val="24"/>
          <w:szCs w:val="24"/>
        </w:rPr>
      </w:pPr>
      <w:r>
        <w:rPr>
          <w:i/>
          <w:color w:val="366091"/>
          <w:sz w:val="24"/>
          <w:szCs w:val="24"/>
        </w:rPr>
        <w:t xml:space="preserve">V čem náš projekt dokázal změnit okolí nebo chování lidí? </w:t>
      </w:r>
    </w:p>
    <w:p w:rsidR="000467C4" w:rsidRDefault="00B748BF">
      <w:pPr>
        <w:shd w:val="clear" w:color="auto" w:fill="FFFFFF"/>
        <w:spacing w:after="0" w:line="240" w:lineRule="auto"/>
        <w:rPr>
          <w:sz w:val="24"/>
          <w:szCs w:val="24"/>
        </w:rPr>
      </w:pPr>
      <w:r>
        <w:rPr>
          <w:sz w:val="24"/>
          <w:szCs w:val="24"/>
        </w:rPr>
        <w:t xml:space="preserve">Na zásadní změny je 18 měsíců málo, ale jsme přesvědčeni, že MAP přinejmenším „zčeřil hladinu“, přispěl ke zviditelnění tématu vzdělávání a přitáhl k němu pozornost a otevřel nová témata. </w:t>
      </w:r>
    </w:p>
    <w:p w:rsidR="000467C4" w:rsidRDefault="00B748BF">
      <w:pPr>
        <w:shd w:val="clear" w:color="auto" w:fill="FFFFFF"/>
        <w:spacing w:after="0" w:line="240" w:lineRule="auto"/>
        <w:rPr>
          <w:sz w:val="24"/>
          <w:szCs w:val="24"/>
        </w:rPr>
      </w:pPr>
      <w:r>
        <w:rPr>
          <w:sz w:val="24"/>
          <w:szCs w:val="24"/>
        </w:rPr>
        <w:t>MAP přispěl k částečnému prolomení bariér mezi jednotlivci i instit</w:t>
      </w:r>
      <w:r>
        <w:rPr>
          <w:sz w:val="24"/>
          <w:szCs w:val="24"/>
        </w:rPr>
        <w:t>ucemi, k získání nových zkušeností a znalostí, k inspiraci.</w:t>
      </w:r>
    </w:p>
    <w:p w:rsidR="000467C4" w:rsidRDefault="00B748BF">
      <w:pPr>
        <w:shd w:val="clear" w:color="auto" w:fill="FFFFFF"/>
        <w:spacing w:after="0" w:line="240" w:lineRule="auto"/>
        <w:rPr>
          <w:sz w:val="24"/>
          <w:szCs w:val="24"/>
          <w:highlight w:val="white"/>
        </w:rPr>
      </w:pPr>
      <w:r>
        <w:rPr>
          <w:sz w:val="24"/>
          <w:szCs w:val="24"/>
        </w:rPr>
        <w:t>Se</w:t>
      </w:r>
      <w:r>
        <w:rPr>
          <w:sz w:val="24"/>
          <w:szCs w:val="24"/>
          <w:highlight w:val="white"/>
        </w:rPr>
        <w:t xml:space="preserve">známili se lidé se zájmem o vzdělávání, MAP přispěl ke stírání bariér mezi pedagogickou a nepedagogickou veřejností. </w:t>
      </w:r>
    </w:p>
    <w:p w:rsidR="000467C4" w:rsidRDefault="000467C4">
      <w:pPr>
        <w:shd w:val="clear" w:color="auto" w:fill="FFFFFF"/>
        <w:spacing w:after="0" w:line="240" w:lineRule="auto"/>
        <w:rPr>
          <w:rFonts w:ascii="Times New Roman" w:eastAsia="Times New Roman" w:hAnsi="Times New Roman" w:cs="Times New Roman"/>
          <w:i/>
          <w:color w:val="366091"/>
          <w:sz w:val="24"/>
          <w:szCs w:val="24"/>
        </w:rPr>
      </w:pPr>
    </w:p>
    <w:p w:rsidR="000467C4" w:rsidRDefault="00B748BF">
      <w:pPr>
        <w:rPr>
          <w:i/>
          <w:color w:val="366091"/>
          <w:sz w:val="24"/>
          <w:szCs w:val="24"/>
        </w:rPr>
      </w:pPr>
      <w:r>
        <w:rPr>
          <w:i/>
          <w:color w:val="366091"/>
          <w:sz w:val="24"/>
          <w:szCs w:val="24"/>
        </w:rPr>
        <w:t>6) Jak budou fungovat vytvořená partnerství po skončení projektu, a to i s ohledem na celkovou organizaci (finanční, lidské zdroje, motivaci ke kooperaci apod.)? Jakých změn je případně potřeba pro udržení ideje projektu i po skončení podpory z OP VVV?</w:t>
      </w:r>
    </w:p>
    <w:p w:rsidR="000467C4" w:rsidRDefault="00B748BF">
      <w:pPr>
        <w:shd w:val="clear" w:color="auto" w:fill="FFFFFF"/>
        <w:spacing w:after="0" w:line="240" w:lineRule="auto"/>
        <w:rPr>
          <w:sz w:val="24"/>
          <w:szCs w:val="24"/>
        </w:rPr>
      </w:pPr>
      <w:r>
        <w:rPr>
          <w:sz w:val="24"/>
          <w:szCs w:val="24"/>
        </w:rPr>
        <w:t>Fun</w:t>
      </w:r>
      <w:r>
        <w:rPr>
          <w:sz w:val="24"/>
          <w:szCs w:val="24"/>
        </w:rPr>
        <w:t>gování partnerství je nastaveno dokumenty, které jsou výstupy projektu. Je ale třeba zdůraznit, že partnerství potřebuje tahouna či zastřešení; ŘV  sám o sobě není dostatečný. Pokud se podaří získat dotaci na projekt MAP II, přirozeně se tým projektu stane</w:t>
      </w:r>
      <w:r>
        <w:rPr>
          <w:sz w:val="24"/>
          <w:szCs w:val="24"/>
        </w:rPr>
        <w:t xml:space="preserve"> i motorem a zázemím partnerství. Pokud by se navazující projekt nerealizoval, mohou aktivity probíhat pod městem Mnichovo Hradiště, které je centrem ORP. V tomto případě by bylo třeba posílit město v oblasti školství personálně</w:t>
      </w:r>
      <w:r>
        <w:rPr>
          <w:sz w:val="24"/>
          <w:szCs w:val="24"/>
        </w:rPr>
        <w:t xml:space="preserve"> –</w:t>
      </w:r>
      <w:r>
        <w:rPr>
          <w:sz w:val="24"/>
          <w:szCs w:val="24"/>
        </w:rPr>
        <w:t xml:space="preserve"> tzn. na městském úřadu vy</w:t>
      </w:r>
      <w:r>
        <w:rPr>
          <w:sz w:val="24"/>
          <w:szCs w:val="24"/>
        </w:rPr>
        <w:t xml:space="preserve">tvořit pozici, která bude mít školství na starosti (koordinátor vzdělávání). Část partnerství může probíhat i na neformální bázi nebo v režii jednotlivých škol či neformálních vzdělavatelů dle zájmu. Náplň partnerství bude částečně záviset i na finančních </w:t>
      </w:r>
      <w:r>
        <w:rPr>
          <w:sz w:val="24"/>
          <w:szCs w:val="24"/>
        </w:rPr>
        <w:t xml:space="preserve">prostředcích </w:t>
      </w:r>
      <w:r>
        <w:rPr>
          <w:sz w:val="24"/>
          <w:szCs w:val="24"/>
        </w:rPr>
        <w:t>–</w:t>
      </w:r>
      <w:r>
        <w:rPr>
          <w:sz w:val="24"/>
          <w:szCs w:val="24"/>
        </w:rPr>
        <w:t xml:space="preserve"> některé aktivity (např. výměna zkušeností) jsou finančně nenáročné, jiné (např. semináře, konkrétní posun v některé z vymezených oblastí) externí zdroje vyžadují. </w:t>
      </w:r>
    </w:p>
    <w:p w:rsidR="000467C4" w:rsidRDefault="00B748BF">
      <w:pPr>
        <w:shd w:val="clear" w:color="auto" w:fill="FFFFFF"/>
        <w:spacing w:after="0" w:line="240" w:lineRule="auto"/>
        <w:rPr>
          <w:sz w:val="24"/>
          <w:szCs w:val="24"/>
          <w:highlight w:val="white"/>
        </w:rPr>
      </w:pPr>
      <w:r>
        <w:rPr>
          <w:sz w:val="24"/>
          <w:szCs w:val="24"/>
          <w:highlight w:val="white"/>
        </w:rPr>
        <w:t>Prostor pro rozvíjení současných výsledků MAP (v případě nerealizace projektu</w:t>
      </w:r>
      <w:r>
        <w:rPr>
          <w:sz w:val="24"/>
          <w:szCs w:val="24"/>
          <w:highlight w:val="white"/>
        </w:rPr>
        <w:t xml:space="preserve"> MAP II) je v činnosti Komise pro výchovu a vzdělávání (sdružuje ale pouze 16 přímých členů).</w:t>
      </w:r>
    </w:p>
    <w:p w:rsidR="000467C4" w:rsidRDefault="000467C4">
      <w:pPr>
        <w:shd w:val="clear" w:color="auto" w:fill="FFFFFF"/>
        <w:spacing w:after="0" w:line="240" w:lineRule="auto"/>
        <w:rPr>
          <w:sz w:val="24"/>
          <w:szCs w:val="24"/>
          <w:highlight w:val="white"/>
        </w:rPr>
      </w:pPr>
    </w:p>
    <w:p w:rsidR="000467C4" w:rsidRDefault="00B748BF">
      <w:pPr>
        <w:shd w:val="clear" w:color="auto" w:fill="FFFFFF"/>
        <w:spacing w:after="0" w:line="240" w:lineRule="auto"/>
        <w:rPr>
          <w:sz w:val="24"/>
          <w:szCs w:val="24"/>
          <w:highlight w:val="white"/>
        </w:rPr>
      </w:pPr>
      <w:r>
        <w:rPr>
          <w:sz w:val="24"/>
          <w:szCs w:val="24"/>
          <w:highlight w:val="white"/>
        </w:rPr>
        <w:t xml:space="preserve">Rozvíjení výsledků MAP a využití synergie vytvořené v rámci projektu může být tématem pro jednání </w:t>
      </w:r>
      <w:r>
        <w:rPr>
          <w:sz w:val="24"/>
          <w:szCs w:val="24"/>
          <w:highlight w:val="white"/>
        </w:rPr>
        <w:t>R</w:t>
      </w:r>
      <w:r>
        <w:rPr>
          <w:sz w:val="24"/>
          <w:szCs w:val="24"/>
          <w:highlight w:val="white"/>
        </w:rPr>
        <w:t>ady města Mnichovo Hradiště (v případ nerealizace MAP II).</w:t>
      </w:r>
    </w:p>
    <w:p w:rsidR="000467C4" w:rsidRDefault="00B748BF">
      <w:pPr>
        <w:shd w:val="clear" w:color="auto" w:fill="FFFFFF"/>
        <w:spacing w:after="0" w:line="240" w:lineRule="auto"/>
        <w:rPr>
          <w:sz w:val="24"/>
          <w:szCs w:val="24"/>
          <w:highlight w:val="white"/>
        </w:rPr>
      </w:pPr>
      <w:r>
        <w:rPr>
          <w:sz w:val="24"/>
          <w:szCs w:val="24"/>
          <w:highlight w:val="white"/>
        </w:rPr>
        <w:t xml:space="preserve"> </w:t>
      </w:r>
    </w:p>
    <w:p w:rsidR="000467C4" w:rsidRDefault="00B748BF">
      <w:pPr>
        <w:rPr>
          <w:i/>
          <w:color w:val="366091"/>
          <w:sz w:val="24"/>
          <w:szCs w:val="24"/>
        </w:rPr>
      </w:pPr>
      <w:r>
        <w:rPr>
          <w:b/>
          <w:color w:val="366091"/>
          <w:sz w:val="24"/>
          <w:szCs w:val="24"/>
        </w:rPr>
        <w:t>e</w:t>
      </w:r>
      <w:r>
        <w:rPr>
          <w:b/>
          <w:color w:val="366091"/>
          <w:sz w:val="24"/>
          <w:szCs w:val="24"/>
        </w:rPr>
        <w:t>) Dodatečné informace [za celý okruh e) max. jedna A4] Zde prosím uveďte všechny další důležité informace nebo témata, která považujete s ohledem na autoevaluaci projektu jako relevantní a nebyla v předchozích kapitolách doposud obsažena</w:t>
      </w:r>
      <w:r>
        <w:rPr>
          <w:i/>
          <w:color w:val="366091"/>
          <w:sz w:val="24"/>
          <w:szCs w:val="24"/>
        </w:rPr>
        <w:t xml:space="preserve">. </w:t>
      </w:r>
    </w:p>
    <w:p w:rsidR="000467C4" w:rsidRDefault="00B748BF">
      <w:pPr>
        <w:rPr>
          <w:sz w:val="24"/>
          <w:szCs w:val="24"/>
        </w:rPr>
      </w:pPr>
      <w:r>
        <w:rPr>
          <w:sz w:val="24"/>
          <w:szCs w:val="24"/>
        </w:rPr>
        <w:t>Všechny relevant</w:t>
      </w:r>
      <w:r>
        <w:rPr>
          <w:sz w:val="24"/>
          <w:szCs w:val="24"/>
        </w:rPr>
        <w:t xml:space="preserve">ní informace uvádíme výše. </w:t>
      </w:r>
    </w:p>
    <w:p w:rsidR="000467C4" w:rsidRDefault="00B748BF">
      <w:pPr>
        <w:rPr>
          <w:b/>
          <w:color w:val="366091"/>
          <w:sz w:val="24"/>
          <w:szCs w:val="24"/>
        </w:rPr>
      </w:pPr>
      <w:r>
        <w:rPr>
          <w:b/>
          <w:color w:val="366091"/>
          <w:sz w:val="24"/>
          <w:szCs w:val="24"/>
        </w:rPr>
        <w:t>f) Shrnutí [za celý okruh f) max. jeden a půl A4] V této části uveďte shrnutí průběhu vnitřní evaluace, jakým způsobem byla realizována, kdo do ní byl zapojen, s kým byla diskutována.</w:t>
      </w:r>
    </w:p>
    <w:p w:rsidR="000467C4" w:rsidRDefault="00B748BF">
      <w:pPr>
        <w:rPr>
          <w:sz w:val="24"/>
          <w:szCs w:val="24"/>
        </w:rPr>
      </w:pPr>
      <w:r>
        <w:rPr>
          <w:sz w:val="24"/>
          <w:szCs w:val="24"/>
        </w:rPr>
        <w:t>Vnitřní evaluace probíhala v období 15. 2.–8</w:t>
      </w:r>
      <w:r>
        <w:rPr>
          <w:sz w:val="24"/>
          <w:szCs w:val="24"/>
        </w:rPr>
        <w:t xml:space="preserve">. 3. 2018. </w:t>
      </w:r>
    </w:p>
    <w:p w:rsidR="000467C4" w:rsidRDefault="00B748BF">
      <w:pPr>
        <w:rPr>
          <w:sz w:val="24"/>
          <w:szCs w:val="24"/>
        </w:rPr>
      </w:pPr>
      <w:r>
        <w:rPr>
          <w:sz w:val="24"/>
          <w:szCs w:val="24"/>
        </w:rPr>
        <w:t>Do vnitřní evaluace se zapojili:</w:t>
      </w:r>
    </w:p>
    <w:p w:rsidR="000467C4" w:rsidRDefault="00B748BF">
      <w:pPr>
        <w:rPr>
          <w:sz w:val="24"/>
          <w:szCs w:val="24"/>
        </w:rPr>
      </w:pPr>
      <w:r>
        <w:rPr>
          <w:sz w:val="24"/>
          <w:szCs w:val="24"/>
        </w:rPr>
        <w:t>-  všichni členové RT (diskuse v rámci pravidelné porady, evaluační skype konference 2. 3. 2018, písemné sdělení – odpovědi na otázky podle struktury závěrečné evaluační zprávy, účast na evaluačním jednání 22. 2</w:t>
      </w:r>
      <w:r>
        <w:rPr>
          <w:sz w:val="24"/>
          <w:szCs w:val="24"/>
        </w:rPr>
        <w:t>. 2018);</w:t>
      </w:r>
    </w:p>
    <w:p w:rsidR="000467C4" w:rsidRDefault="00B748BF">
      <w:pPr>
        <w:rPr>
          <w:sz w:val="24"/>
          <w:szCs w:val="24"/>
        </w:rPr>
      </w:pPr>
      <w:r>
        <w:rPr>
          <w:sz w:val="24"/>
          <w:szCs w:val="24"/>
        </w:rPr>
        <w:t xml:space="preserve">- všichni aktéři ve vzdělávání v ORP Mnichovo Hradiště (osloveni e-mailem a dotazníkem v příloze, pozvánkou na evaluační setkání 22. 2., evaluační dotazník byl umístěn na </w:t>
      </w:r>
      <w:hyperlink r:id="rId12">
        <w:r>
          <w:rPr>
            <w:color w:val="0000FF"/>
            <w:sz w:val="24"/>
            <w:szCs w:val="24"/>
            <w:u w:val="single"/>
          </w:rPr>
          <w:t>www.map-mh.cz</w:t>
        </w:r>
      </w:hyperlink>
      <w:r>
        <w:rPr>
          <w:sz w:val="24"/>
          <w:szCs w:val="24"/>
        </w:rPr>
        <w:t xml:space="preserve"> a na facebookový profil);</w:t>
      </w:r>
    </w:p>
    <w:p w:rsidR="000467C4" w:rsidRDefault="00B748BF">
      <w:pPr>
        <w:rPr>
          <w:sz w:val="24"/>
          <w:szCs w:val="24"/>
        </w:rPr>
      </w:pPr>
      <w:r>
        <w:rPr>
          <w:sz w:val="24"/>
          <w:szCs w:val="24"/>
        </w:rPr>
        <w:t>- členové ŘV (připomínkování závěrečné evaluační zprávy a její projednání na jednání ŘV dne 21. 3. 2018.</w:t>
      </w:r>
    </w:p>
    <w:p w:rsidR="000467C4" w:rsidRDefault="000467C4">
      <w:pPr>
        <w:rPr>
          <w:sz w:val="24"/>
          <w:szCs w:val="24"/>
        </w:rPr>
      </w:pPr>
    </w:p>
    <w:p w:rsidR="000467C4" w:rsidRDefault="00B748BF">
      <w:pPr>
        <w:rPr>
          <w:rFonts w:ascii="Arial" w:eastAsia="Arial" w:hAnsi="Arial" w:cs="Arial"/>
          <w:sz w:val="36"/>
          <w:szCs w:val="36"/>
        </w:rPr>
      </w:pPr>
      <w:r>
        <w:rPr>
          <w:b/>
          <w:color w:val="366091"/>
          <w:sz w:val="24"/>
          <w:szCs w:val="24"/>
        </w:rPr>
        <w:t>Podpisy autorů zpracování závěrečné evaluační zprávy</w:t>
      </w:r>
      <w:r>
        <w:rPr>
          <w:sz w:val="24"/>
          <w:szCs w:val="24"/>
        </w:rPr>
        <w:t xml:space="preserve">: </w:t>
      </w:r>
    </w:p>
    <w:p w:rsidR="000467C4" w:rsidRDefault="00B748BF">
      <w:pPr>
        <w:rPr>
          <w:sz w:val="24"/>
          <w:szCs w:val="24"/>
        </w:rPr>
      </w:pPr>
      <w:r>
        <w:rPr>
          <w:b/>
          <w:sz w:val="24"/>
          <w:szCs w:val="24"/>
        </w:rPr>
        <w:t>RNDr. Blažena Hušková</w:t>
      </w:r>
      <w:r>
        <w:rPr>
          <w:sz w:val="24"/>
          <w:szCs w:val="24"/>
        </w:rPr>
        <w:t>: -------------------------------</w:t>
      </w:r>
    </w:p>
    <w:p w:rsidR="000467C4" w:rsidRDefault="00B748BF">
      <w:pPr>
        <w:rPr>
          <w:sz w:val="24"/>
          <w:szCs w:val="24"/>
        </w:rPr>
      </w:pPr>
      <w:r>
        <w:rPr>
          <w:b/>
          <w:sz w:val="24"/>
          <w:szCs w:val="24"/>
        </w:rPr>
        <w:t>Mgr. Svitlana</w:t>
      </w:r>
      <w:r>
        <w:rPr>
          <w:b/>
          <w:sz w:val="24"/>
          <w:szCs w:val="24"/>
        </w:rPr>
        <w:t xml:space="preserve"> Sazečková</w:t>
      </w:r>
      <w:r>
        <w:rPr>
          <w:sz w:val="24"/>
          <w:szCs w:val="24"/>
        </w:rPr>
        <w:t>:-----------------------------</w:t>
      </w:r>
    </w:p>
    <w:p w:rsidR="000467C4" w:rsidRDefault="000467C4">
      <w:pPr>
        <w:rPr>
          <w:sz w:val="24"/>
          <w:szCs w:val="24"/>
        </w:rPr>
      </w:pPr>
    </w:p>
    <w:p w:rsidR="000467C4" w:rsidRDefault="00B748BF">
      <w:pPr>
        <w:rPr>
          <w:sz w:val="24"/>
          <w:szCs w:val="24"/>
        </w:rPr>
      </w:pPr>
      <w:r>
        <w:rPr>
          <w:b/>
          <w:color w:val="366091"/>
          <w:sz w:val="24"/>
          <w:szCs w:val="24"/>
        </w:rPr>
        <w:t xml:space="preserve">Podpis předsedy ŘV MAP: </w:t>
      </w:r>
      <w:r>
        <w:rPr>
          <w:sz w:val="24"/>
          <w:szCs w:val="24"/>
        </w:rPr>
        <w:t xml:space="preserve"> </w:t>
      </w:r>
    </w:p>
    <w:p w:rsidR="000467C4" w:rsidRDefault="00B748BF">
      <w:pPr>
        <w:rPr>
          <w:b/>
          <w:sz w:val="24"/>
          <w:szCs w:val="24"/>
        </w:rPr>
      </w:pPr>
      <w:r>
        <w:rPr>
          <w:b/>
          <w:sz w:val="24"/>
          <w:szCs w:val="24"/>
        </w:rPr>
        <w:t>Mgr. Ondřej Lochman, PhD.: ……………………...</w:t>
      </w:r>
    </w:p>
    <w:p w:rsidR="000467C4" w:rsidRDefault="000467C4">
      <w:pPr>
        <w:rPr>
          <w:sz w:val="24"/>
          <w:szCs w:val="24"/>
        </w:rPr>
      </w:pPr>
    </w:p>
    <w:sectPr w:rsidR="000467C4">
      <w:headerReference w:type="default" r:id="rId13"/>
      <w:footerReference w:type="default" r:id="rId1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48BF">
      <w:pPr>
        <w:spacing w:after="0" w:line="240" w:lineRule="auto"/>
      </w:pPr>
      <w:r>
        <w:separator/>
      </w:r>
    </w:p>
  </w:endnote>
  <w:endnote w:type="continuationSeparator" w:id="0">
    <w:p w:rsidR="00000000" w:rsidRDefault="00B7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Neue">
    <w:charset w:val="00"/>
    <w:family w:val="auto"/>
    <w:pitch w:val="default"/>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C4" w:rsidRDefault="00B748BF">
    <w:pPr>
      <w:tabs>
        <w:tab w:val="center" w:pos="4536"/>
        <w:tab w:val="right" w:pos="9072"/>
      </w:tabs>
      <w:spacing w:after="0" w:line="240" w:lineRule="auto"/>
    </w:pPr>
    <w:r>
      <w:rPr>
        <w:noProof/>
      </w:rPr>
      <w:drawing>
        <wp:inline distT="0" distB="0" distL="19050" distR="0">
          <wp:extent cx="5760720" cy="929005"/>
          <wp:effectExtent l="0" t="0" r="0" b="0"/>
          <wp:docPr id="1" name="image3.jpg" descr="E:\map_zápatí_menší_loga_Martina.jpg"/>
          <wp:cNvGraphicFramePr/>
          <a:graphic xmlns:a="http://schemas.openxmlformats.org/drawingml/2006/main">
            <a:graphicData uri="http://schemas.openxmlformats.org/drawingml/2006/picture">
              <pic:pic xmlns:pic="http://schemas.openxmlformats.org/drawingml/2006/picture">
                <pic:nvPicPr>
                  <pic:cNvPr id="0" name="image3.jpg" descr="E:\map_zápatí_menší_loga_Martina.jpg"/>
                  <pic:cNvPicPr preferRelativeResize="0"/>
                </pic:nvPicPr>
                <pic:blipFill>
                  <a:blip r:embed="rId1"/>
                  <a:srcRect/>
                  <a:stretch>
                    <a:fillRect/>
                  </a:stretch>
                </pic:blipFill>
                <pic:spPr>
                  <a:xfrm>
                    <a:off x="0" y="0"/>
                    <a:ext cx="5760720" cy="929005"/>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48BF">
      <w:pPr>
        <w:spacing w:after="0" w:line="240" w:lineRule="auto"/>
      </w:pPr>
      <w:r>
        <w:separator/>
      </w:r>
    </w:p>
  </w:footnote>
  <w:footnote w:type="continuationSeparator" w:id="0">
    <w:p w:rsidR="00000000" w:rsidRDefault="00B748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7C4" w:rsidRDefault="00B748BF">
    <w:r>
      <w:rPr>
        <w:noProof/>
      </w:rPr>
      <w:drawing>
        <wp:anchor distT="0" distB="0" distL="133350" distR="123190" simplePos="0" relativeHeight="251658240" behindDoc="0" locked="0" layoutInCell="1" hidden="0" allowOverlap="1">
          <wp:simplePos x="0" y="0"/>
          <wp:positionH relativeFrom="margin">
            <wp:posOffset>-133032</wp:posOffset>
          </wp:positionH>
          <wp:positionV relativeFrom="paragraph">
            <wp:posOffset>-449579</wp:posOffset>
          </wp:positionV>
          <wp:extent cx="5762625" cy="1276350"/>
          <wp:effectExtent l="0" t="0" r="0" b="0"/>
          <wp:wrapSquare wrapText="bothSides" distT="0" distB="0" distL="133350" distR="12319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5762625" cy="127635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C08"/>
    <w:multiLevelType w:val="multilevel"/>
    <w:tmpl w:val="413CFD1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07F77F7"/>
    <w:multiLevelType w:val="multilevel"/>
    <w:tmpl w:val="3628ED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EB668FF"/>
    <w:multiLevelType w:val="multilevel"/>
    <w:tmpl w:val="7DDA7B7C"/>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0080B93"/>
    <w:multiLevelType w:val="multilevel"/>
    <w:tmpl w:val="84043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89D3722"/>
    <w:multiLevelType w:val="multilevel"/>
    <w:tmpl w:val="A2EA96D2"/>
    <w:lvl w:ilvl="0">
      <w:start w:val="3"/>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608F208C"/>
    <w:multiLevelType w:val="multilevel"/>
    <w:tmpl w:val="A9908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467C4"/>
    <w:rsid w:val="000467C4"/>
    <w:rsid w:val="00B748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cs-CZ" w:eastAsia="cs-CZ"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B74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48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cs-CZ" w:eastAsia="cs-CZ"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B748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48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ap-mh.cz"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p-mh.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ap-mh.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p-mh.cz" TargetMode="External"/><Relationship Id="rId4" Type="http://schemas.openxmlformats.org/officeDocument/2006/relationships/settings" Target="settings.xml"/><Relationship Id="rId9" Type="http://schemas.openxmlformats.org/officeDocument/2006/relationships/hyperlink" Target="http://www.map-mh.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5035</Words>
  <Characters>29709</Characters>
  <Application>Microsoft Office Word</Application>
  <DocSecurity>0</DocSecurity>
  <Lines>247</Lines>
  <Paragraphs>69</Paragraphs>
  <ScaleCrop>false</ScaleCrop>
  <Company/>
  <LinksUpToDate>false</LinksUpToDate>
  <CharactersWithSpaces>34675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PC-5</dc:creator>
  <cp:lastModifiedBy>PC-5</cp:lastModifiedBy>
  <cp:revision>2</cp:revision>
  <dcterms:created xsi:type="dcterms:W3CDTF">2018-04-03T11:08:00Z</dcterms:created>
  <dcterms:modified xsi:type="dcterms:W3CDTF">2018-04-03T11:08:00Z</dcterms:modified>
</cp:coreProperties>
</file>